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D2B" w:rsidRDefault="00436D2B" w:rsidP="00436D2B">
      <w:pPr>
        <w:keepNext/>
        <w:keepLines/>
        <w:spacing w:before="240" w:after="240"/>
        <w:jc w:val="center"/>
        <w:rPr>
          <w:rFonts w:ascii="Cambria" w:eastAsia="Cambria" w:hAnsi="Cambria" w:cs="Cambria"/>
          <w:b/>
          <w:color w:val="0070C0"/>
          <w:sz w:val="32"/>
          <w:szCs w:val="32"/>
        </w:rPr>
      </w:pPr>
      <w:r>
        <w:rPr>
          <w:rFonts w:ascii="Cambria" w:eastAsia="Cambria" w:hAnsi="Cambria" w:cs="Cambria"/>
          <w:b/>
          <w:color w:val="0070C0"/>
          <w:sz w:val="32"/>
          <w:szCs w:val="32"/>
        </w:rPr>
        <w:t>Testnevelés</w:t>
      </w:r>
    </w:p>
    <w:p w:rsidR="00436D2B" w:rsidRDefault="00436D2B" w:rsidP="00436D2B">
      <w:r>
        <w:t xml:space="preserve">A pubertáskorba lépő tanulók testalkati, </w:t>
      </w:r>
      <w:proofErr w:type="spellStart"/>
      <w:r>
        <w:t>pszichomotoros</w:t>
      </w:r>
      <w:proofErr w:type="spellEnd"/>
      <w:r>
        <w:t xml:space="preserve"> és lelki értelemben egyaránt jelentős változásokon mennek keresztül. A fiúknál jelentkező erőteljes megnyúlási szakasz a már </w:t>
      </w:r>
      <w:proofErr w:type="gramStart"/>
      <w:r>
        <w:t>stabilizálódott</w:t>
      </w:r>
      <w:proofErr w:type="gramEnd"/>
      <w:r>
        <w:t xml:space="preserve"> mozgáskészségek, koordinációs képességek színvonalát ronthatja, míg a leányok testalkati átrendeződése inkább kondicionális értelemben okozhat teljesítményromlást. Különösen kiemelendő az aerob állóképesség visszaesése, amely többek között a leányok megváltozott érdeklődési köréből adódó mozgásigény-csökkenés eredménye. A két nem közötti testalkati eltérés a terhelhetőség különbségében is jelentősen megmutatkozik. </w:t>
      </w:r>
    </w:p>
    <w:p w:rsidR="00436D2B" w:rsidRDefault="00436D2B" w:rsidP="00436D2B">
      <w:r>
        <w:t xml:space="preserve">Ebben a korban a kondicionális fejlesztés egyre inkább különválik a koordinációs képzéstől. Ezzel párhuzamosan a motiválás eszközeként a tudatosítás, az ok-okozati összefüggések feltárása, a mindennapi életben történő használhatóság megemlítése egyaránt belső motivációs többletet nyújt. A serdülőkorra tehető a mozgásszervi betegségek számának ugrásszerű növekedése. Ebből kiindulva kiemelt szerepet kell szánni a saját testtömeget felhasználó vagy kisebb súlyú eszközökkel támogatott relatíverő-növelésnek, de különösen a törzsizom erő-állóképessége javításának, valamint az aerob állóképesség fejlesztésének. A koordinációs képzés terén szenzitív időszaknak tekinthető a téri-tájékozódó és az összekapcsolási-átállási képesség </w:t>
      </w:r>
      <w:r w:rsidRPr="00682C1B">
        <w:t>fejleszthetősége</w:t>
      </w:r>
      <w:r>
        <w:t xml:space="preserve">. Serdülőkorban a fiúk ízületi, izomzati mozgékonysága jelentősen visszaeshet, melynek mértékét rendszeres gyakorlással mérsékelhetjük. A sportjátékok oktatásában a nagyobb létszámmal végzett játékok összetettebb taktikai lehetőségei egyre jobban kihasználhatók, miközben csoportos feladatokkal a szabálykövető magatartásforma, a társak elfogadása, az együttműködés készségszinten </w:t>
      </w:r>
      <w:proofErr w:type="spellStart"/>
      <w:proofErr w:type="gramStart"/>
      <w:r>
        <w:t>realizálódhat</w:t>
      </w:r>
      <w:proofErr w:type="spellEnd"/>
      <w:proofErr w:type="gramEnd"/>
      <w:r>
        <w:t xml:space="preserve">. </w:t>
      </w:r>
    </w:p>
    <w:p w:rsidR="00436D2B" w:rsidRDefault="00436D2B" w:rsidP="00436D2B">
      <w:r>
        <w:t xml:space="preserve">A nevelési-oktatási folyamatok során a tanulók szélsőséges és hullámzó érzelmi állapota a pedagógustól ‒ a következetesség betartása mellett ‒ nagyfokú türelmet és elfogadást igényel. Ez megfelelő rugalmasságot, </w:t>
      </w:r>
      <w:proofErr w:type="gramStart"/>
      <w:r>
        <w:t>empátiát</w:t>
      </w:r>
      <w:proofErr w:type="gramEnd"/>
      <w:r>
        <w:t xml:space="preserve"> feltételez az értékelés és az osztályozás területén is. A gondolkodás fejlesztését szolgáló </w:t>
      </w:r>
      <w:proofErr w:type="gramStart"/>
      <w:r>
        <w:t>deduktív</w:t>
      </w:r>
      <w:proofErr w:type="gramEnd"/>
      <w:r>
        <w:t xml:space="preserve"> jellegű tanulási helyzetek egyre nagyobb arányban alkalmazhatók. A tanulók az elméleti ismereteik gyarapodásával tudatosabban kezdik értelmezni az egészségorientált képességeiket felmérő tesztek eredményeit, miközben felismerik erősségeiket és hiányosságaikat.</w:t>
      </w:r>
    </w:p>
    <w:p w:rsidR="00436D2B" w:rsidRDefault="00436D2B" w:rsidP="00436D2B">
      <w:pPr>
        <w:pBdr>
          <w:top w:val="nil"/>
          <w:left w:val="nil"/>
          <w:bottom w:val="nil"/>
          <w:right w:val="nil"/>
          <w:between w:val="nil"/>
        </w:pBdr>
      </w:pPr>
      <w:r>
        <w:t xml:space="preserve">Az önvédelmi és küzdősportok területén a kondicionális képességek fejlődésével párhuzamosan bekapcsolódik az oktatásba a technikák mozgásdinamikájának célszerű növelése, a megfelelő balesetvédelmi előírások és követelmények fokozott megtartása mellett. Mivel a tanulók által kivitelezett technikák egyre erősebbek, folyamatos hangsúly van a társak iránti tisztelet, </w:t>
      </w:r>
      <w:proofErr w:type="gramStart"/>
      <w:r>
        <w:t>tolerancia</w:t>
      </w:r>
      <w:proofErr w:type="gramEnd"/>
      <w:r>
        <w:t xml:space="preserve"> gyakorlásán, valamint a maximális önkontroll megvalósításán. A tanári irányítás kiemelt jelentőséget kap a nyílt készséget feltételező mozgásformáknál.</w:t>
      </w:r>
    </w:p>
    <w:p w:rsidR="00436D2B" w:rsidRDefault="00436D2B" w:rsidP="00436D2B">
      <w:r>
        <w:t xml:space="preserve">A gyógytestnevelés gyakorlatainak végrehajtása eléri a készségszintet. Egyik fő cél a tanulók mozgásszervi elváltozását és betegségét illetően a javító, </w:t>
      </w:r>
      <w:proofErr w:type="gramStart"/>
      <w:r>
        <w:t>korrigáló</w:t>
      </w:r>
      <w:proofErr w:type="gramEnd"/>
      <w:r>
        <w:t xml:space="preserve"> gyakorlatok, valamint az optimális aerob terhelést szolgáló mozgásformák tudatos alkalmazása a mindennapi életben. Emellett cél a megismert szabadidős és sportjátékok </w:t>
      </w:r>
      <w:proofErr w:type="gramStart"/>
      <w:r>
        <w:t>adaptív</w:t>
      </w:r>
      <w:proofErr w:type="gramEnd"/>
      <w:r>
        <w:t xml:space="preserve"> alkalmazása az egészségi állapot javítása érdekében.</w:t>
      </w:r>
    </w:p>
    <w:p w:rsidR="00436D2B" w:rsidRDefault="00436D2B" w:rsidP="00436D2B">
      <w:pPr>
        <w:rPr>
          <w:b/>
        </w:rPr>
      </w:pPr>
      <w:r>
        <w:rPr>
          <w:b/>
        </w:rPr>
        <w:t>A testnevelés tanulása hozzájárul ahhoz, hogy a tanuló a nevelési-oktatási szakasz végére:</w:t>
      </w:r>
    </w:p>
    <w:p w:rsidR="00436D2B" w:rsidRDefault="00436D2B" w:rsidP="00436D2B">
      <w:pPr>
        <w:spacing w:after="0"/>
        <w:rPr>
          <w:b/>
        </w:rPr>
      </w:pPr>
      <w:r>
        <w:rPr>
          <w:b/>
        </w:rPr>
        <w:t>MOZGÁSKULTÚRA-FEJLESZTÉS</w:t>
      </w:r>
    </w:p>
    <w:p w:rsidR="00436D2B" w:rsidRPr="00157A13" w:rsidRDefault="00436D2B" w:rsidP="00436D2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 w:rsidRPr="00157A13">
        <w:rPr>
          <w:color w:val="000000"/>
        </w:rPr>
        <w:t>a tanult alapvető mozgásformák kombinációiból álló cselekvéssorokat változó térbeli, időbeli, dinamikai feltételek mellett készségszinten kivitelezi;</w:t>
      </w:r>
    </w:p>
    <w:p w:rsidR="00436D2B" w:rsidRPr="00157A13" w:rsidRDefault="00436D2B" w:rsidP="00436D2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 w:rsidRPr="00157A13">
        <w:rPr>
          <w:color w:val="000000"/>
        </w:rPr>
        <w:lastRenderedPageBreak/>
        <w:t>a tanult mozgásforma készségszintű kivitelezése közben fenntartja érzelmi-akarati erőfeszítéseit;</w:t>
      </w:r>
    </w:p>
    <w:p w:rsidR="00436D2B" w:rsidRPr="00157A13" w:rsidRDefault="00436D2B" w:rsidP="00436D2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color w:val="000000"/>
        </w:rPr>
      </w:pPr>
      <w:r w:rsidRPr="00157A13">
        <w:rPr>
          <w:color w:val="000000"/>
        </w:rPr>
        <w:t xml:space="preserve">minden sporttevékenységében forma- és szabálykövető attitűddel rendelkezik, ez tevékenységének </w:t>
      </w:r>
      <w:proofErr w:type="gramStart"/>
      <w:r w:rsidRPr="00157A13">
        <w:rPr>
          <w:color w:val="000000"/>
        </w:rPr>
        <w:t>automatikus</w:t>
      </w:r>
      <w:proofErr w:type="gramEnd"/>
      <w:r w:rsidRPr="00157A13">
        <w:rPr>
          <w:color w:val="000000"/>
        </w:rPr>
        <w:t xml:space="preserve"> részévé válik. </w:t>
      </w:r>
    </w:p>
    <w:p w:rsidR="00436D2B" w:rsidRDefault="00436D2B" w:rsidP="00436D2B">
      <w:pPr>
        <w:spacing w:after="0"/>
        <w:rPr>
          <w:b/>
        </w:rPr>
      </w:pPr>
      <w:r>
        <w:rPr>
          <w:b/>
        </w:rPr>
        <w:t>MOTOROSKÉPESSÉG-FEJLESZTÉS</w:t>
      </w:r>
    </w:p>
    <w:p w:rsidR="00436D2B" w:rsidRPr="004E27AC" w:rsidRDefault="00436D2B" w:rsidP="00436D2B">
      <w:pPr>
        <w:pStyle w:val="Listaszerbekezds"/>
        <w:numPr>
          <w:ilvl w:val="0"/>
          <w:numId w:val="6"/>
        </w:numPr>
      </w:pPr>
      <w:r w:rsidRPr="00AE2817">
        <w:t>a motoros képességeinek fejlődési szintje révén képes az összhang megteremtésére a cselekvéssorainak elemei között;</w:t>
      </w:r>
    </w:p>
    <w:p w:rsidR="00436D2B" w:rsidRPr="00AE2817" w:rsidRDefault="00436D2B" w:rsidP="00436D2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proofErr w:type="gramStart"/>
      <w:r w:rsidRPr="00AE2817">
        <w:t>relatív</w:t>
      </w:r>
      <w:proofErr w:type="gramEnd"/>
      <w:r w:rsidRPr="00AE2817">
        <w:t xml:space="preserve"> erejének birtokában képes a sportágspecifikus mozgástechnikák koordinált, készségszintű kivitelezésére;</w:t>
      </w:r>
    </w:p>
    <w:p w:rsidR="00436D2B" w:rsidRPr="00AE2817" w:rsidRDefault="00436D2B" w:rsidP="00436D2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AE2817">
        <w:rPr>
          <w:rFonts w:cs="Times New Roman"/>
        </w:rPr>
        <w:t xml:space="preserve">az alapvető mozgásainak koordinációjában megfelelő </w:t>
      </w:r>
      <w:proofErr w:type="spellStart"/>
      <w:r w:rsidRPr="00AE2817">
        <w:rPr>
          <w:rFonts w:cs="Times New Roman"/>
        </w:rPr>
        <w:t>begyakorlottságot</w:t>
      </w:r>
      <w:proofErr w:type="spellEnd"/>
      <w:r w:rsidRPr="00AE2817">
        <w:rPr>
          <w:rFonts w:cs="Times New Roman"/>
        </w:rPr>
        <w:t xml:space="preserve"> mutat, és képes a változó környezeti feltételekhez célszerűen illeszkedő végrehajtásra;</w:t>
      </w:r>
    </w:p>
    <w:p w:rsidR="00436D2B" w:rsidRPr="00157A13" w:rsidRDefault="00436D2B" w:rsidP="00436D2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357"/>
        <w:jc w:val="both"/>
      </w:pPr>
      <w:r w:rsidRPr="00157A13">
        <w:t>a (meg</w:t>
      </w:r>
      <w:proofErr w:type="gramStart"/>
      <w:r w:rsidRPr="00157A13">
        <w:t>)tanult</w:t>
      </w:r>
      <w:proofErr w:type="gramEnd"/>
      <w:r w:rsidRPr="00157A13">
        <w:t xml:space="preserve"> erő-, gyorsaság-, állóképesség- és ügyességfejlesztő eljárásokat tanári irányítással tudatosan alkalmazza.</w:t>
      </w:r>
    </w:p>
    <w:p w:rsidR="00436D2B" w:rsidRDefault="00436D2B" w:rsidP="00436D2B">
      <w:pPr>
        <w:spacing w:after="0"/>
        <w:rPr>
          <w:b/>
        </w:rPr>
      </w:pPr>
      <w:r>
        <w:rPr>
          <w:b/>
        </w:rPr>
        <w:t>VERSENGÉSEK, VERSENYEK</w:t>
      </w:r>
    </w:p>
    <w:p w:rsidR="00436D2B" w:rsidRPr="00157A13" w:rsidRDefault="00436D2B" w:rsidP="00436D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157A13">
        <w:t>a versengések és a versenyek közben toleráns a csapattársaival és az ellenfeleivel szemben, ezt tőlük is elvárja;</w:t>
      </w:r>
    </w:p>
    <w:p w:rsidR="00436D2B" w:rsidRPr="00157A13" w:rsidRDefault="00436D2B" w:rsidP="00436D2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color w:val="000000"/>
        </w:rPr>
      </w:pPr>
      <w:r w:rsidRPr="00157A13">
        <w:rPr>
          <w:color w:val="000000"/>
        </w:rPr>
        <w:t>a versengések és a versenyek közben közösségformáló, csapatkohéziót kialakító játékosként viselkedik.</w:t>
      </w:r>
    </w:p>
    <w:p w:rsidR="00436D2B" w:rsidRDefault="00436D2B" w:rsidP="00436D2B">
      <w:pPr>
        <w:spacing w:after="0"/>
        <w:rPr>
          <w:b/>
        </w:rPr>
      </w:pPr>
      <w:r>
        <w:rPr>
          <w:b/>
        </w:rPr>
        <w:t>PREVENCIÓ, ÉLETVITEL</w:t>
      </w:r>
    </w:p>
    <w:p w:rsidR="00436D2B" w:rsidRPr="00157A13" w:rsidRDefault="00436D2B" w:rsidP="00436D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 w:rsidRPr="00157A13">
        <w:rPr>
          <w:color w:val="000000"/>
        </w:rPr>
        <w:t>megoldást keres a különböző veszély- és baleseti források elkerülésére;</w:t>
      </w:r>
    </w:p>
    <w:p w:rsidR="00436D2B" w:rsidRPr="00157A13" w:rsidRDefault="00436D2B" w:rsidP="00436D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 w:rsidRPr="00157A13">
        <w:rPr>
          <w:color w:val="000000"/>
        </w:rPr>
        <w:t>tanári segítséggel, egyéni képességeihez mérten, tervezetten, rendezetten és rendszeresen fejleszti keringési, légzési és mozgatórendszerét;</w:t>
      </w:r>
    </w:p>
    <w:p w:rsidR="00436D2B" w:rsidRPr="00157A13" w:rsidRDefault="00436D2B" w:rsidP="00436D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 w:rsidRPr="00157A13">
        <w:rPr>
          <w:color w:val="000000"/>
        </w:rPr>
        <w:t>ismeri a tanult mozgásformák gerinc- és ízületvédelmi szempontból helyes végrehajtását;</w:t>
      </w:r>
    </w:p>
    <w:p w:rsidR="00436D2B" w:rsidRPr="00157A13" w:rsidRDefault="00436D2B" w:rsidP="00436D2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357"/>
        <w:jc w:val="both"/>
        <w:rPr>
          <w:color w:val="000000"/>
        </w:rPr>
      </w:pPr>
      <w:r w:rsidRPr="00157A13">
        <w:rPr>
          <w:color w:val="000000"/>
        </w:rPr>
        <w:t>a családi háttere és a közvetlen környezete adta lehetőségeihez mérten tervezetten, rendezetten és rendszeresen végez testmozgást.</w:t>
      </w:r>
    </w:p>
    <w:p w:rsidR="00436D2B" w:rsidRDefault="00436D2B" w:rsidP="00436D2B">
      <w:pPr>
        <w:spacing w:after="0"/>
        <w:rPr>
          <w:b/>
        </w:rPr>
      </w:pPr>
      <w:r>
        <w:rPr>
          <w:b/>
        </w:rPr>
        <w:t>EGÉSZSÉGES TESTI FEJLŐDÉS, EGÉSZSÉGFEJLESZTÉS</w:t>
      </w:r>
    </w:p>
    <w:p w:rsidR="00436D2B" w:rsidRPr="00157A13" w:rsidRDefault="00436D2B" w:rsidP="00436D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 w:rsidRPr="00157A13">
        <w:rPr>
          <w:color w:val="000000"/>
        </w:rPr>
        <w:t>a higiéniai szokások terén teljesen önálló, adott esetben segíti társait;</w:t>
      </w:r>
    </w:p>
    <w:p w:rsidR="00436D2B" w:rsidRPr="00AE2817" w:rsidRDefault="00436D2B" w:rsidP="00436D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AE2817">
        <w:t>az életkorának és alkati paramétereinek megfelelően tervezett, rendezett és rendszeres, testmozgással összefüggő táplálkozási szokásokat alakít ki.</w:t>
      </w:r>
    </w:p>
    <w:p w:rsidR="00436D2B" w:rsidRDefault="00436D2B" w:rsidP="00436D2B">
      <w:pPr>
        <w:spacing w:after="0"/>
        <w:rPr>
          <w:b/>
        </w:rPr>
      </w:pPr>
    </w:p>
    <w:p w:rsidR="00436D2B" w:rsidRDefault="00436D2B" w:rsidP="00436D2B">
      <w:pPr>
        <w:rPr>
          <w:b/>
        </w:rPr>
      </w:pPr>
      <w:r>
        <w:rPr>
          <w:b/>
        </w:rPr>
        <w:t>A 7</w:t>
      </w:r>
      <w:r>
        <w:rPr>
          <w:b/>
        </w:rPr>
        <w:t>. évfolyamon a testn</w:t>
      </w:r>
      <w:r>
        <w:rPr>
          <w:b/>
        </w:rPr>
        <w:t>evelés tantárgy alapóraszáma: 18</w:t>
      </w:r>
      <w:r>
        <w:rPr>
          <w:b/>
        </w:rPr>
        <w:t>0 óra</w:t>
      </w:r>
    </w:p>
    <w:p w:rsidR="00436D2B" w:rsidRDefault="00436D2B" w:rsidP="00436D2B">
      <w:pPr>
        <w:rPr>
          <w:rFonts w:ascii="Cambria" w:eastAsia="Cambria" w:hAnsi="Cambria" w:cs="Cambria"/>
          <w:b/>
          <w:color w:val="0070C0"/>
        </w:rPr>
      </w:pPr>
      <w:r>
        <w:rPr>
          <w:rFonts w:ascii="Cambria" w:eastAsia="Cambria" w:hAnsi="Cambria" w:cs="Cambria"/>
          <w:b/>
          <w:color w:val="0070C0"/>
        </w:rPr>
        <w:t>A témakörök áttekintő táblázata: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96"/>
        <w:gridCol w:w="1984"/>
      </w:tblGrid>
      <w:tr w:rsidR="00436D2B" w:rsidTr="00CE62EF">
        <w:tc>
          <w:tcPr>
            <w:tcW w:w="7196" w:type="dxa"/>
          </w:tcPr>
          <w:p w:rsidR="00436D2B" w:rsidRDefault="00436D2B" w:rsidP="00CE62EF">
            <w:pPr>
              <w:spacing w:after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 neve</w:t>
            </w:r>
          </w:p>
        </w:tc>
        <w:tc>
          <w:tcPr>
            <w:tcW w:w="1984" w:type="dxa"/>
          </w:tcPr>
          <w:p w:rsidR="00436D2B" w:rsidRDefault="00436D2B" w:rsidP="00CE62EF">
            <w:pPr>
              <w:spacing w:after="0"/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Javasolt óraszám</w:t>
            </w:r>
          </w:p>
        </w:tc>
      </w:tr>
      <w:tr w:rsidR="00436D2B" w:rsidTr="00CE62EF">
        <w:tc>
          <w:tcPr>
            <w:tcW w:w="7196" w:type="dxa"/>
          </w:tcPr>
          <w:p w:rsidR="00436D2B" w:rsidRDefault="00436D2B" w:rsidP="00436D2B">
            <w:pPr>
              <w:spacing w:after="0"/>
              <w:rPr>
                <w:smallCaps/>
              </w:rPr>
            </w:pPr>
            <w:proofErr w:type="gramStart"/>
            <w:r>
              <w:t>Gimnasztika</w:t>
            </w:r>
            <w:proofErr w:type="gramEnd"/>
            <w:r>
              <w:t xml:space="preserve"> és rendgyakorlatok – prevenció, relaxáció</w:t>
            </w:r>
          </w:p>
        </w:tc>
        <w:tc>
          <w:tcPr>
            <w:tcW w:w="1984" w:type="dxa"/>
            <w:vAlign w:val="center"/>
          </w:tcPr>
          <w:p w:rsidR="00436D2B" w:rsidRDefault="00436D2B" w:rsidP="00436D2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436D2B" w:rsidTr="00CE62EF">
        <w:tc>
          <w:tcPr>
            <w:tcW w:w="7196" w:type="dxa"/>
          </w:tcPr>
          <w:p w:rsidR="00436D2B" w:rsidRDefault="00436D2B" w:rsidP="00436D2B">
            <w:pPr>
              <w:spacing w:after="0"/>
              <w:rPr>
                <w:smallCaps/>
              </w:rPr>
            </w:pPr>
            <w:r>
              <w:t>Atlétikai jellegű feladatmegoldások</w:t>
            </w:r>
          </w:p>
        </w:tc>
        <w:tc>
          <w:tcPr>
            <w:tcW w:w="1984" w:type="dxa"/>
            <w:vAlign w:val="center"/>
          </w:tcPr>
          <w:p w:rsidR="00436D2B" w:rsidRDefault="00436D2B" w:rsidP="00436D2B">
            <w:pPr>
              <w:spacing w:after="0"/>
              <w:jc w:val="center"/>
            </w:pPr>
            <w:r>
              <w:t>20</w:t>
            </w:r>
          </w:p>
        </w:tc>
      </w:tr>
      <w:tr w:rsidR="00436D2B" w:rsidTr="00CE62EF">
        <w:tc>
          <w:tcPr>
            <w:tcW w:w="7196" w:type="dxa"/>
          </w:tcPr>
          <w:p w:rsidR="00436D2B" w:rsidRDefault="00436D2B" w:rsidP="00436D2B">
            <w:pPr>
              <w:tabs>
                <w:tab w:val="left" w:pos="0"/>
              </w:tabs>
              <w:spacing w:after="0"/>
              <w:rPr>
                <w:smallCaps/>
              </w:rPr>
            </w:pPr>
            <w:r>
              <w:t>Torna jellegű feladatmegoldások</w:t>
            </w:r>
          </w:p>
        </w:tc>
        <w:tc>
          <w:tcPr>
            <w:tcW w:w="1984" w:type="dxa"/>
            <w:vAlign w:val="center"/>
          </w:tcPr>
          <w:p w:rsidR="00436D2B" w:rsidRDefault="00436D2B" w:rsidP="00436D2B">
            <w:pPr>
              <w:spacing w:after="0"/>
              <w:jc w:val="center"/>
            </w:pPr>
            <w:r>
              <w:t>20</w:t>
            </w:r>
          </w:p>
        </w:tc>
      </w:tr>
      <w:tr w:rsidR="00436D2B" w:rsidTr="00CE62EF">
        <w:tc>
          <w:tcPr>
            <w:tcW w:w="7196" w:type="dxa"/>
          </w:tcPr>
          <w:p w:rsidR="00436D2B" w:rsidRDefault="00436D2B" w:rsidP="00436D2B">
            <w:pPr>
              <w:spacing w:after="0"/>
              <w:rPr>
                <w:smallCaps/>
              </w:rPr>
            </w:pPr>
            <w:r>
              <w:t>Sportjátékok</w:t>
            </w:r>
          </w:p>
        </w:tc>
        <w:tc>
          <w:tcPr>
            <w:tcW w:w="1984" w:type="dxa"/>
            <w:vAlign w:val="center"/>
          </w:tcPr>
          <w:p w:rsidR="00436D2B" w:rsidRPr="00D45C77" w:rsidRDefault="00436D2B" w:rsidP="00436D2B">
            <w:pPr>
              <w:spacing w:after="0"/>
              <w:jc w:val="center"/>
            </w:pPr>
            <w:r>
              <w:t>60</w:t>
            </w:r>
          </w:p>
        </w:tc>
      </w:tr>
      <w:tr w:rsidR="00436D2B" w:rsidTr="00CE62EF">
        <w:tc>
          <w:tcPr>
            <w:tcW w:w="7196" w:type="dxa"/>
          </w:tcPr>
          <w:p w:rsidR="00436D2B" w:rsidRDefault="00436D2B" w:rsidP="00436D2B">
            <w:pPr>
              <w:spacing w:after="0"/>
              <w:rPr>
                <w:smallCaps/>
              </w:rPr>
            </w:pPr>
            <w:r>
              <w:t>Testnevelési és népi játékok</w:t>
            </w:r>
          </w:p>
        </w:tc>
        <w:tc>
          <w:tcPr>
            <w:tcW w:w="1984" w:type="dxa"/>
            <w:vAlign w:val="center"/>
          </w:tcPr>
          <w:p w:rsidR="00436D2B" w:rsidRDefault="00436D2B" w:rsidP="00436D2B">
            <w:pPr>
              <w:spacing w:after="0"/>
              <w:jc w:val="center"/>
            </w:pPr>
            <w:r>
              <w:t>17</w:t>
            </w:r>
          </w:p>
        </w:tc>
      </w:tr>
      <w:tr w:rsidR="00436D2B" w:rsidTr="00CE62EF">
        <w:tc>
          <w:tcPr>
            <w:tcW w:w="7196" w:type="dxa"/>
          </w:tcPr>
          <w:p w:rsidR="00436D2B" w:rsidRDefault="00436D2B" w:rsidP="00436D2B">
            <w:pPr>
              <w:spacing w:after="0"/>
              <w:rPr>
                <w:smallCaps/>
              </w:rPr>
            </w:pPr>
            <w:r>
              <w:t>Önvédelmi és küzdősportok</w:t>
            </w:r>
          </w:p>
        </w:tc>
        <w:tc>
          <w:tcPr>
            <w:tcW w:w="1984" w:type="dxa"/>
            <w:vAlign w:val="center"/>
          </w:tcPr>
          <w:p w:rsidR="00436D2B" w:rsidRDefault="00436D2B" w:rsidP="00436D2B">
            <w:pPr>
              <w:spacing w:after="0"/>
              <w:jc w:val="center"/>
            </w:pPr>
            <w:r>
              <w:t>20</w:t>
            </w:r>
          </w:p>
        </w:tc>
      </w:tr>
      <w:tr w:rsidR="00436D2B" w:rsidTr="00CE62EF">
        <w:tc>
          <w:tcPr>
            <w:tcW w:w="7196" w:type="dxa"/>
          </w:tcPr>
          <w:p w:rsidR="00436D2B" w:rsidRDefault="00436D2B" w:rsidP="00436D2B">
            <w:pPr>
              <w:spacing w:after="0"/>
              <w:rPr>
                <w:smallCaps/>
              </w:rPr>
            </w:pPr>
            <w:r>
              <w:t>Alternatív környezetben űzhető mozgásformák</w:t>
            </w:r>
          </w:p>
        </w:tc>
        <w:tc>
          <w:tcPr>
            <w:tcW w:w="1984" w:type="dxa"/>
            <w:vAlign w:val="center"/>
          </w:tcPr>
          <w:p w:rsidR="00436D2B" w:rsidRPr="00D45C77" w:rsidRDefault="00436D2B" w:rsidP="00436D2B">
            <w:pPr>
              <w:spacing w:after="0"/>
              <w:jc w:val="center"/>
            </w:pPr>
            <w:r>
              <w:t>16</w:t>
            </w:r>
          </w:p>
        </w:tc>
      </w:tr>
      <w:tr w:rsidR="00436D2B" w:rsidTr="00CE62EF">
        <w:tc>
          <w:tcPr>
            <w:tcW w:w="7196" w:type="dxa"/>
          </w:tcPr>
          <w:p w:rsidR="00436D2B" w:rsidRDefault="00436D2B" w:rsidP="00436D2B">
            <w:pPr>
              <w:spacing w:after="0"/>
              <w:rPr>
                <w:smallCaps/>
              </w:rPr>
            </w:pPr>
            <w:r>
              <w:t>Úszás</w:t>
            </w:r>
          </w:p>
        </w:tc>
        <w:tc>
          <w:tcPr>
            <w:tcW w:w="1984" w:type="dxa"/>
            <w:vAlign w:val="center"/>
          </w:tcPr>
          <w:p w:rsidR="00436D2B" w:rsidRDefault="00436D2B" w:rsidP="00436D2B">
            <w:pPr>
              <w:spacing w:after="0"/>
              <w:jc w:val="center"/>
            </w:pPr>
            <w:r>
              <w:t>9</w:t>
            </w:r>
          </w:p>
        </w:tc>
      </w:tr>
      <w:tr w:rsidR="00436D2B" w:rsidTr="00CE62EF">
        <w:tc>
          <w:tcPr>
            <w:tcW w:w="7196" w:type="dxa"/>
          </w:tcPr>
          <w:p w:rsidR="00436D2B" w:rsidRDefault="00436D2B" w:rsidP="00436D2B">
            <w:pPr>
              <w:spacing w:after="0"/>
              <w:jc w:val="righ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Összes óraszám:</w:t>
            </w:r>
          </w:p>
        </w:tc>
        <w:tc>
          <w:tcPr>
            <w:tcW w:w="1984" w:type="dxa"/>
          </w:tcPr>
          <w:p w:rsidR="00436D2B" w:rsidRDefault="00436D2B" w:rsidP="00436D2B">
            <w:pPr>
              <w:spacing w:after="0"/>
              <w:jc w:val="center"/>
            </w:pPr>
            <w:r>
              <w:t>180</w:t>
            </w:r>
          </w:p>
        </w:tc>
      </w:tr>
    </w:tbl>
    <w:p w:rsidR="00436D2B" w:rsidRDefault="00436D2B" w:rsidP="00436D2B"/>
    <w:p w:rsidR="00436D2B" w:rsidRDefault="00436D2B" w:rsidP="00436D2B">
      <w:r w:rsidRPr="00BD56A6">
        <w:lastRenderedPageBreak/>
        <w:t xml:space="preserve">A </w:t>
      </w:r>
      <w:proofErr w:type="spellStart"/>
      <w:r w:rsidRPr="00BD56A6">
        <w:t>gyógytestnevelő</w:t>
      </w:r>
      <w:proofErr w:type="spellEnd"/>
      <w:r w:rsidRPr="00BD56A6">
        <w:t xml:space="preserve"> tanárok a helyi tanterv (tanmenet) készítésekor a Gyógytestnevelés témakör óraszámát az adott intézményben gyógytestnevelés</w:t>
      </w:r>
      <w:r>
        <w:t>-</w:t>
      </w:r>
      <w:r w:rsidRPr="00BD56A6">
        <w:t>órára szánt éves óraszám 30-50%-</w:t>
      </w:r>
      <w:proofErr w:type="spellStart"/>
      <w:r>
        <w:t>á</w:t>
      </w:r>
      <w:r w:rsidRPr="00BD56A6">
        <w:t>ban</w:t>
      </w:r>
      <w:proofErr w:type="spellEnd"/>
      <w:r w:rsidRPr="00BD56A6">
        <w:t xml:space="preserve"> állapíthatják meg a többi témakör óraszámának terhére. A Gyógytestnevelés témakör óraszámát</w:t>
      </w:r>
      <w:r>
        <w:t>,</w:t>
      </w:r>
      <w:r w:rsidRPr="00BD56A6">
        <w:t xml:space="preserve"> illetve az egyes témakörök óraszámcsökkentésének mértékét a gyógytestnevelésen részt</w:t>
      </w:r>
      <w:r>
        <w:t xml:space="preserve"> </w:t>
      </w:r>
      <w:r w:rsidRPr="00BD56A6">
        <w:t xml:space="preserve">vevő tanulók betegségének, elváltozásának figyelembevételével határozza meg a </w:t>
      </w:r>
      <w:proofErr w:type="spellStart"/>
      <w:r w:rsidRPr="00BD56A6">
        <w:t>gyógytestnevelő</w:t>
      </w:r>
      <w:proofErr w:type="spellEnd"/>
      <w:r w:rsidRPr="00BD56A6">
        <w:t xml:space="preserve"> tanár.</w:t>
      </w:r>
    </w:p>
    <w:p w:rsidR="00A5073B" w:rsidRDefault="00A5073B"/>
    <w:p w:rsidR="00BE0193" w:rsidRDefault="00BE0193" w:rsidP="00BE0193">
      <w:pPr>
        <w:spacing w:before="480" w:after="0"/>
        <w:ind w:left="1066" w:hanging="1066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Gimnasztika és rendgyakorlatok – prevenció, relaxáció</w:t>
      </w:r>
      <w:r>
        <w:rPr>
          <w:rFonts w:ascii="Cambria" w:eastAsia="Cambria" w:hAnsi="Cambria" w:cs="Cambria"/>
          <w:sz w:val="24"/>
          <w:szCs w:val="24"/>
        </w:rPr>
        <w:t xml:space="preserve"> </w:t>
      </w:r>
    </w:p>
    <w:p w:rsidR="00BE0193" w:rsidRDefault="00BE0193" w:rsidP="00BE0193">
      <w:pPr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rFonts w:ascii="Cambria" w:eastAsia="Cambria" w:hAnsi="Cambria" w:cs="Cambria"/>
          <w:b/>
        </w:rPr>
        <w:t>18</w:t>
      </w:r>
      <w:r>
        <w:rPr>
          <w:rFonts w:ascii="Cambria" w:eastAsia="Cambria" w:hAnsi="Cambria" w:cs="Cambria"/>
          <w:b/>
        </w:rPr>
        <w:t xml:space="preserve"> óra</w:t>
      </w:r>
    </w:p>
    <w:p w:rsidR="00BE0193" w:rsidRDefault="00BE0193" w:rsidP="00BE0193">
      <w:pPr>
        <w:spacing w:before="1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BE0193" w:rsidRDefault="00BE0193" w:rsidP="00BE0193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BE0193" w:rsidRPr="005205B2" w:rsidRDefault="00BE0193" w:rsidP="00BE019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</w:pPr>
      <w:r w:rsidRPr="005205B2">
        <w:t xml:space="preserve">tervezetten, rendezetten és rendszeresen végez a </w:t>
      </w:r>
      <w:proofErr w:type="spellStart"/>
      <w:r w:rsidRPr="005205B2">
        <w:t>biomechanikailag</w:t>
      </w:r>
      <w:proofErr w:type="spellEnd"/>
      <w:r w:rsidRPr="005205B2">
        <w:t xml:space="preserve"> helyes testtartás kialakítását elősegítő gyakorlatokat.</w:t>
      </w:r>
    </w:p>
    <w:p w:rsidR="00BE0193" w:rsidRDefault="00BE0193" w:rsidP="00BE0193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BE0193" w:rsidRPr="005205B2" w:rsidRDefault="00BE0193" w:rsidP="00BE0193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5205B2">
        <w:t>megnevez és bemutat egyszerű relaxációs gyakorlatokat;</w:t>
      </w:r>
    </w:p>
    <w:p w:rsidR="00BE0193" w:rsidRPr="004E27AC" w:rsidRDefault="00BE0193" w:rsidP="00BE0193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AE2817">
        <w:rPr>
          <w:szCs w:val="20"/>
        </w:rPr>
        <w:t xml:space="preserve">a mindennapi sporttevékenységébe tudatosan beépíti a </w:t>
      </w:r>
      <w:proofErr w:type="gramStart"/>
      <w:r w:rsidRPr="00AE2817">
        <w:rPr>
          <w:szCs w:val="20"/>
        </w:rPr>
        <w:t>korrekciós</w:t>
      </w:r>
      <w:proofErr w:type="gramEnd"/>
      <w:r w:rsidRPr="00AE2817">
        <w:rPr>
          <w:szCs w:val="20"/>
        </w:rPr>
        <w:t xml:space="preserve"> gyakorlatokat;</w:t>
      </w:r>
    </w:p>
    <w:p w:rsidR="00BE0193" w:rsidRPr="005205B2" w:rsidRDefault="00BE0193" w:rsidP="00BE0193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</w:pPr>
      <w:r w:rsidRPr="005205B2">
        <w:t>a helyes testtartás egészségre gyakorolt pozitív hatásai ismeretében önállóan is kezdeményez ilyen tevékenységet.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BE0193" w:rsidRDefault="00BE0193" w:rsidP="00BE0193">
      <w:pPr>
        <w:pStyle w:val="Listaszerbekezds"/>
      </w:pPr>
      <w:r>
        <w:t xml:space="preserve">A leggyakrabban alkalmazott statikus és dinamikus </w:t>
      </w:r>
      <w:proofErr w:type="gramStart"/>
      <w:r>
        <w:t>gimnasztikai</w:t>
      </w:r>
      <w:proofErr w:type="gramEnd"/>
      <w:r>
        <w:t xml:space="preserve"> elemek elnevezésének, technikai végrehajtásának önálló alkalmazása</w:t>
      </w:r>
    </w:p>
    <w:p w:rsidR="00BE0193" w:rsidRDefault="00BE0193" w:rsidP="00BE0193">
      <w:pPr>
        <w:pStyle w:val="Listaszerbekezds"/>
      </w:pPr>
      <w:r>
        <w:t>4-8 ütemű szabad-, társas és kéziszergyakorlatok ismertetés utáni pontos és rendszeres végrehajtása, alkalmazása</w:t>
      </w:r>
    </w:p>
    <w:p w:rsidR="00BE0193" w:rsidRDefault="00BE0193" w:rsidP="00BE0193">
      <w:pPr>
        <w:pStyle w:val="Listaszerbekezds"/>
      </w:pPr>
      <w:r>
        <w:t xml:space="preserve">5-6 gyakorlatból álló </w:t>
      </w:r>
      <w:proofErr w:type="gramStart"/>
      <w:r>
        <w:t>gimnasztikai</w:t>
      </w:r>
      <w:proofErr w:type="gramEnd"/>
      <w:r>
        <w:t xml:space="preserve"> gyakorlatok összeállítása, végrehajtása tanári kontrollal</w:t>
      </w:r>
    </w:p>
    <w:p w:rsidR="00BE0193" w:rsidRDefault="00BE0193" w:rsidP="00BE0193">
      <w:pPr>
        <w:pStyle w:val="Listaszerbekezds"/>
      </w:pPr>
      <w:r>
        <w:t>A bemelegítés és a harmonikus erőfejlesztés egészségmegőrző hatásának tudatosítása, alapelveinek elsajátítása</w:t>
      </w:r>
    </w:p>
    <w:p w:rsidR="00BE0193" w:rsidRDefault="00BE0193" w:rsidP="00BE0193">
      <w:pPr>
        <w:pStyle w:val="Listaszerbekezds"/>
      </w:pPr>
      <w:r>
        <w:t>Alakzatok (oszlop-, vonal-, kör- és szétszórt alakzat) alkalmazó gyakorlása</w:t>
      </w:r>
    </w:p>
    <w:p w:rsidR="00BE0193" w:rsidRDefault="00BE0193" w:rsidP="00BE0193">
      <w:pPr>
        <w:pStyle w:val="Listaszerbekezds"/>
      </w:pPr>
      <w:r>
        <w:t>Menet- és futásgyakorlatok különböző alakzatokban</w:t>
      </w:r>
    </w:p>
    <w:p w:rsidR="00BE0193" w:rsidRDefault="00BE0193" w:rsidP="00BE0193">
      <w:pPr>
        <w:pStyle w:val="Listaszerbekezds"/>
      </w:pPr>
      <w:r>
        <w:t>Mozgékonyság, hajlékonyság fejlesztése statikus és dinamikus szabad-, társas és kéziszer- és egyszerű szergyakorlatokkal (zsámoly, pad, bordásfal)</w:t>
      </w:r>
    </w:p>
    <w:p w:rsidR="00BE0193" w:rsidRDefault="00BE0193" w:rsidP="00BE0193">
      <w:pPr>
        <w:pStyle w:val="Listaszerbekezds"/>
      </w:pPr>
      <w:r>
        <w:t xml:space="preserve">A </w:t>
      </w:r>
      <w:proofErr w:type="spellStart"/>
      <w:r>
        <w:t>biomechanikailag</w:t>
      </w:r>
      <w:proofErr w:type="spellEnd"/>
      <w:r>
        <w:t xml:space="preserve"> helyes testtartás kialakítását elősegítő gyakorlatok összeállítása, azok gyakorlása</w:t>
      </w:r>
    </w:p>
    <w:p w:rsidR="00BE0193" w:rsidRDefault="00BE0193" w:rsidP="00BE0193">
      <w:pPr>
        <w:pStyle w:val="Listaszerbekezds"/>
      </w:pPr>
      <w:r>
        <w:t>A tartó- és mozgatórendszer izomzatának erősítését, nyújtását szolgáló gyakorlatok önálló összeállítása, azok helyes végrehajtása</w:t>
      </w:r>
    </w:p>
    <w:p w:rsidR="00BE0193" w:rsidRDefault="00BE0193" w:rsidP="00BE0193">
      <w:pPr>
        <w:pStyle w:val="Listaszerbekezds"/>
      </w:pPr>
      <w:r>
        <w:t>Légzőgyakorlatok végrehajtása</w:t>
      </w:r>
    </w:p>
    <w:p w:rsidR="00BE0193" w:rsidRDefault="00BE0193" w:rsidP="00BE0193">
      <w:pPr>
        <w:pStyle w:val="Listaszerbekezds"/>
      </w:pPr>
      <w:r>
        <w:t xml:space="preserve">A gyakorlatvezetési módszerek megértése, a gyakorlatok tanári utasításoknak megfelelő végrehajtása, alkalmazása </w:t>
      </w:r>
    </w:p>
    <w:p w:rsidR="00BE0193" w:rsidRDefault="00BE0193" w:rsidP="00BE0193">
      <w:pPr>
        <w:pStyle w:val="Listaszerbekezds"/>
        <w:rPr>
          <w:sz w:val="20"/>
          <w:szCs w:val="20"/>
        </w:rPr>
      </w:pPr>
      <w:r>
        <w:t>A különböző mozgatórendszeri sérülések megelőzését, rehabilitációját érintő elemi szintű alapelvek, eljárások megismerése</w:t>
      </w:r>
    </w:p>
    <w:p w:rsidR="00BE0193" w:rsidRDefault="00BE0193" w:rsidP="00BE0193">
      <w:pPr>
        <w:pStyle w:val="Listaszerbekezds"/>
      </w:pPr>
      <w:r>
        <w:t>Különböző testrészek bemelegítését szolgáló gyakorlatok közös, majd önálló összeállítása, végrehajtása</w:t>
      </w:r>
    </w:p>
    <w:p w:rsidR="00BE0193" w:rsidRDefault="00BE0193" w:rsidP="00BE0193">
      <w:pPr>
        <w:pStyle w:val="Listaszerbekezds"/>
      </w:pPr>
      <w:r>
        <w:lastRenderedPageBreak/>
        <w:t xml:space="preserve">A nyugalomban lévő és bemelegített izomzat tulajdonságainak megismerése, a fáradt izmok lehetséges sérüléseinek (izomhúzódás, izomszakadás, izomgörcs, izomláz) </w:t>
      </w:r>
      <w:proofErr w:type="gramStart"/>
      <w:r>
        <w:t>ok-okozati tényezők</w:t>
      </w:r>
      <w:proofErr w:type="gramEnd"/>
      <w:r>
        <w:t xml:space="preserve"> szerinti beazonosítása</w:t>
      </w:r>
    </w:p>
    <w:p w:rsidR="00BE0193" w:rsidRDefault="00BE0193" w:rsidP="00BE0193">
      <w:pPr>
        <w:pStyle w:val="Listaszerbekezds"/>
      </w:pPr>
      <w:r>
        <w:t>A terhelések után végzett nyújtó hatású gyakorlatok jelentőségének ismerete, azok összeállítása tanári segítséggel</w:t>
      </w:r>
    </w:p>
    <w:p w:rsidR="00BE0193" w:rsidRDefault="00BE0193" w:rsidP="00BE0193">
      <w:pPr>
        <w:pStyle w:val="Listaszerbekezds"/>
      </w:pPr>
      <w:r>
        <w:t>A mindennapi stressz fogalmi keretrendszerének ismeretében a pozitív megküzdési stratégiák tanári segítséggel történő alkalmazása</w:t>
      </w:r>
    </w:p>
    <w:p w:rsidR="00BE0193" w:rsidRDefault="00BE0193" w:rsidP="00BE0193">
      <w:pPr>
        <w:pStyle w:val="Listaszerbekezds"/>
      </w:pPr>
      <w:r>
        <w:t xml:space="preserve">Az egyszerűbb relaxációs technikák elsajátítása és alkalmazása </w:t>
      </w:r>
    </w:p>
    <w:p w:rsidR="00BE0193" w:rsidRPr="00BD56A6" w:rsidRDefault="00BE0193" w:rsidP="00BE0193">
      <w:pPr>
        <w:pStyle w:val="Listaszerbekezds"/>
      </w:pPr>
      <w:r w:rsidRPr="00BD56A6">
        <w:t xml:space="preserve">Összetett </w:t>
      </w:r>
      <w:proofErr w:type="gramStart"/>
      <w:r w:rsidRPr="00BD56A6">
        <w:t>gimnasztikai</w:t>
      </w:r>
      <w:proofErr w:type="gramEnd"/>
      <w:r w:rsidRPr="00BD56A6">
        <w:t xml:space="preserve"> gyakorlatok, illetve egyszerűbb gimnasztikai gyakorlatok lépéskombinációkkal zenére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BE0193" w:rsidRDefault="00BE0193" w:rsidP="00BE0193">
      <w:pPr>
        <w:spacing w:after="0"/>
      </w:pPr>
      <w:proofErr w:type="gramStart"/>
      <w:r>
        <w:t>menet-</w:t>
      </w:r>
      <w:proofErr w:type="gramEnd"/>
      <w:r>
        <w:t xml:space="preserve"> és futásgyakorlatok; oszlop-, sor-, kör-, szétszórt alakzat; utasítás, szóban közlés, bemutatás, bemutattatás, relaxáció, stresszkezelés, szergyakorlatok</w:t>
      </w:r>
    </w:p>
    <w:p w:rsidR="00BE0193" w:rsidRDefault="00BE0193" w:rsidP="00BE0193"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color w:val="8496B0"/>
        </w:rPr>
        <w:t xml:space="preserve"> </w:t>
      </w:r>
      <w:r>
        <w:t xml:space="preserve">a </w:t>
      </w:r>
      <w:proofErr w:type="gramStart"/>
      <w:r>
        <w:t>gimnasztikai</w:t>
      </w:r>
      <w:proofErr w:type="gramEnd"/>
      <w:r>
        <w:t xml:space="preserve"> gyakorlatok során a tanulók ismerik, elsajátítják azokat a gyakorlatelemeket, 2-4-8 ütemű gyakorlatokat, amelyek az elváltozásuk, betegségük pozitív irányú megváltozását elősegítő izmokat erősíti, illetve nyújtja, továbbá hozzájárul a biológiailag helyes testtartás kialakításához. Megismerik és alkalmazzák azokat a relaxációs gyakorlatokat, amelyek pozitívan hatnak elváltozásukra, betegségükre. </w:t>
      </w:r>
    </w:p>
    <w:p w:rsidR="00BE0193" w:rsidRDefault="00BE0193" w:rsidP="00BE0193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:rsidR="00BE0193" w:rsidRDefault="00BE0193" w:rsidP="00BE0193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:rsidR="00BE0193" w:rsidRDefault="00BE0193" w:rsidP="00BE0193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:rsidR="00BE0193" w:rsidRDefault="00BE0193" w:rsidP="00BE0193">
      <w:pPr>
        <w:spacing w:before="480" w:after="0"/>
        <w:ind w:left="1066" w:hanging="1066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Atlétikai jellegű feladatmegoldások</w:t>
      </w:r>
    </w:p>
    <w:p w:rsidR="00BE0193" w:rsidRDefault="00BE0193" w:rsidP="00BE0193">
      <w:pPr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20</w:t>
      </w:r>
      <w:r>
        <w:rPr>
          <w:rFonts w:ascii="Cambria" w:eastAsia="Cambria" w:hAnsi="Cambria" w:cs="Cambria"/>
          <w:b/>
        </w:rPr>
        <w:t xml:space="preserve"> óra</w:t>
      </w:r>
    </w:p>
    <w:p w:rsidR="00BE0193" w:rsidRDefault="00BE0193" w:rsidP="00BE0193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BE0193" w:rsidRDefault="00BE0193" w:rsidP="00BE0193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BE0193" w:rsidRPr="005205B2" w:rsidRDefault="00BE0193" w:rsidP="00BE019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5205B2">
        <w:t>a rajttechnikákat a játékok, a versengések és a versenyek közben készségszinten használja;</w:t>
      </w:r>
    </w:p>
    <w:p w:rsidR="00BE0193" w:rsidRPr="005205B2" w:rsidRDefault="00BE0193" w:rsidP="00BE019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5205B2">
        <w:t>ellenőrzött tevékenység keretében rendszeresen mozog, edz, sportol a szabad levegőn, egyúttal tudatosan felkészül az időjárás kellemetlen hatásainak elviselésére sportolás közben;</w:t>
      </w:r>
    </w:p>
    <w:p w:rsidR="00BE0193" w:rsidRPr="005205B2" w:rsidRDefault="00BE0193" w:rsidP="00BE019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</w:pPr>
      <w:r w:rsidRPr="005205B2">
        <w:t xml:space="preserve">tervezetten, rendezetten és rendszeresen végez a </w:t>
      </w:r>
      <w:proofErr w:type="spellStart"/>
      <w:r w:rsidRPr="005205B2">
        <w:t>biomechanikailag</w:t>
      </w:r>
      <w:proofErr w:type="spellEnd"/>
      <w:r w:rsidRPr="005205B2">
        <w:t xml:space="preserve"> helyes testtartás kialakítását elősegítő gyakorlatokat.</w:t>
      </w:r>
    </w:p>
    <w:p w:rsidR="00BE0193" w:rsidRDefault="00BE0193" w:rsidP="00BE0193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BE0193" w:rsidRPr="005205B2" w:rsidRDefault="00BE0193" w:rsidP="00BE019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5205B2">
        <w:t>futótechnikája – összefüggő cselekvéssor részeként – eltérést mutat a vágta- és a tartós futás közben;</w:t>
      </w:r>
    </w:p>
    <w:p w:rsidR="00BE0193" w:rsidRPr="005205B2" w:rsidRDefault="00BE0193" w:rsidP="00BE019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</w:pPr>
      <w:r w:rsidRPr="005205B2">
        <w:t>magabiztosan alkalmazza a távol- és magasugrás, valamint a kislabdahajítás és súlylökés – számára megfelelő – technikáit.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BE0193" w:rsidRDefault="00BE0193" w:rsidP="00BE0193">
      <w:pPr>
        <w:pStyle w:val="Listaszerbekezds"/>
      </w:pPr>
      <w:r>
        <w:lastRenderedPageBreak/>
        <w:t>A futó-, dobó- és ugróiskolai gyakorlatok mozgáskészség-, mozgásképesség- és egészségfejlesztésben betöltött szerepének tudatosítása</w:t>
      </w:r>
    </w:p>
    <w:p w:rsidR="00BE0193" w:rsidRDefault="00BE0193" w:rsidP="00BE0193">
      <w:pPr>
        <w:pStyle w:val="Listaszerbekezds"/>
      </w:pPr>
      <w:r>
        <w:t xml:space="preserve">Futóiskolai gyakorlatok (taposó futás, ollózó futás, saroklendítés, térdemelés, keresztező futás), futófeladatok (repülő és fokozó futás) különböző irányokba és kombinációkban, </w:t>
      </w:r>
      <w:proofErr w:type="gramStart"/>
      <w:r>
        <w:t>variációkban</w:t>
      </w:r>
      <w:proofErr w:type="gramEnd"/>
      <w:r>
        <w:t>, egyenes vonalon, íveken és irányváltással</w:t>
      </w:r>
    </w:p>
    <w:p w:rsidR="00BE0193" w:rsidRDefault="00BE0193" w:rsidP="00BE0193">
      <w:pPr>
        <w:pStyle w:val="Listaszerbekezds"/>
      </w:pPr>
      <w:r>
        <w:t>Vágtafutások 60–100 m-en ismétléssel, mozgáskészség- és mozgásképesség-fejlesztéssel</w:t>
      </w:r>
    </w:p>
    <w:p w:rsidR="00BE0193" w:rsidRDefault="00BE0193" w:rsidP="00BE0193">
      <w:pPr>
        <w:pStyle w:val="Listaszerbekezds"/>
      </w:pPr>
      <w:r>
        <w:t xml:space="preserve">A tartós futás egészségmegőrző, </w:t>
      </w:r>
      <w:proofErr w:type="gramStart"/>
      <w:r>
        <w:t>ideális</w:t>
      </w:r>
      <w:proofErr w:type="gramEnd"/>
      <w:r>
        <w:t xml:space="preserve"> testtömeg elérését, megtartását elősegítő intenzitászónájának megismerése, ellenőrzése (pulzusmérés)</w:t>
      </w:r>
    </w:p>
    <w:p w:rsidR="00BE0193" w:rsidRDefault="00BE0193" w:rsidP="00BE0193">
      <w:pPr>
        <w:pStyle w:val="Listaszerbekezds"/>
      </w:pPr>
      <w:r>
        <w:t>Egyenletes futások tempótartással 8-12 percig, futások 100–400 m-es távolságon egyenletes és változó iramban</w:t>
      </w:r>
    </w:p>
    <w:p w:rsidR="00BE0193" w:rsidRDefault="00BE0193" w:rsidP="00BE0193">
      <w:pPr>
        <w:pStyle w:val="Listaszerbekezds"/>
      </w:pPr>
      <w:r>
        <w:t xml:space="preserve">Ugróiskola-gyakorlatok kis és közepes lendületből (indiánszökdelés, indiánszökdelés azonos lábról 2-4 lépésre, indiánszökdelés sasszéval előre és felugrásra törekedve, egy- és háromlépéses </w:t>
      </w:r>
      <w:proofErr w:type="spellStart"/>
      <w:r>
        <w:t>sorozatelugrások</w:t>
      </w:r>
      <w:proofErr w:type="spellEnd"/>
      <w:r>
        <w:t>, szökdelések, ugrások sorozatban akadályokon és akadályok felett egy és páros lábon</w:t>
      </w:r>
    </w:p>
    <w:p w:rsidR="00BE0193" w:rsidRDefault="00BE0193" w:rsidP="00BE0193">
      <w:pPr>
        <w:pStyle w:val="Listaszerbekezds"/>
      </w:pPr>
      <w:r>
        <w:t>Dobógyakorlatok könnyített és nehezített szerekkel egy és két kézzel, rögzített helyzetből és lendületből társhoz, célra és távolságra</w:t>
      </w:r>
    </w:p>
    <w:p w:rsidR="00BE0193" w:rsidRDefault="00BE0193" w:rsidP="00BE0193">
      <w:pPr>
        <w:pStyle w:val="Listaszerbekezds"/>
      </w:pPr>
      <w:r>
        <w:t>Távolugrás közepes (6–10 lépés) és hosszabb (10–14 lépés) nekifutással, lépő technikával homokba, szivacsba, emelt elugró helyről és elugró gerendáról</w:t>
      </w:r>
    </w:p>
    <w:p w:rsidR="00BE0193" w:rsidRDefault="00BE0193" w:rsidP="00BE0193">
      <w:pPr>
        <w:pStyle w:val="Listaszerbekezds"/>
      </w:pPr>
      <w:r>
        <w:t xml:space="preserve">Magasugrás átlépő, hasmánt vagy </w:t>
      </w:r>
      <w:proofErr w:type="spellStart"/>
      <w:r>
        <w:t>flop</w:t>
      </w:r>
      <w:proofErr w:type="spellEnd"/>
      <w:r>
        <w:t xml:space="preserve"> technikával 5–9 lépés lendületszerzéssel</w:t>
      </w:r>
    </w:p>
    <w:p w:rsidR="00BE0193" w:rsidRDefault="00BE0193" w:rsidP="00BE0193">
      <w:pPr>
        <w:pStyle w:val="Listaszerbekezds"/>
      </w:pPr>
      <w:r>
        <w:t>Súlylökés 3–4 kg-os szerrel, egy kézzel helyből szemből és oldalról, oldalt beszökkenéssel vagy háttal becsúszással</w:t>
      </w:r>
    </w:p>
    <w:p w:rsidR="00BE0193" w:rsidRDefault="00BE0193" w:rsidP="00BE0193">
      <w:pPr>
        <w:pStyle w:val="Listaszerbekezds"/>
      </w:pPr>
      <w:r>
        <w:t>Kislabdahajítás 5–7 lépéses dobóritmussal, két-három keresztlépéssel célra és távolságra</w:t>
      </w:r>
    </w:p>
    <w:p w:rsidR="00BE0193" w:rsidRDefault="00BE0193" w:rsidP="00BE0193">
      <w:pPr>
        <w:pStyle w:val="Listaszerbekezds"/>
      </w:pPr>
      <w:r>
        <w:rPr>
          <w:color w:val="202124"/>
        </w:rPr>
        <w:t xml:space="preserve">Az atlétika jellegű feladatmegoldások specifikus bemelegítő, levezető, nyújtó gyakorlatainak összeállítása és végrehajtása tanári </w:t>
      </w:r>
      <w:proofErr w:type="gramStart"/>
      <w:r>
        <w:rPr>
          <w:color w:val="202124"/>
        </w:rPr>
        <w:t>kontrollal</w:t>
      </w:r>
      <w:proofErr w:type="gramEnd"/>
    </w:p>
    <w:p w:rsidR="00BE0193" w:rsidRDefault="00BE0193" w:rsidP="00BE0193">
      <w:pPr>
        <w:pStyle w:val="Listaszerbekezds"/>
      </w:pPr>
      <w:r>
        <w:t xml:space="preserve">Egyénileg választott három versenyszám eredményre történő végrehajtása </w:t>
      </w:r>
    </w:p>
    <w:p w:rsidR="00BE0193" w:rsidRDefault="00BE0193" w:rsidP="00BE0193">
      <w:pPr>
        <w:pStyle w:val="Listaszerbekezds"/>
      </w:pPr>
      <w:r>
        <w:t>Az atlétika sportágtörténetének, világcsúcsainak, kiemelkedő külföldi és magyar személyiségeinek, olimpikonjainak megismerése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BE0193" w:rsidRDefault="00BE0193" w:rsidP="00BE0193">
      <w:proofErr w:type="spellStart"/>
      <w:r>
        <w:t>flop</w:t>
      </w:r>
      <w:proofErr w:type="spellEnd"/>
      <w:r>
        <w:t xml:space="preserve"> technika, olimpiai versenyszámok, világcsúcs, résztáv, pihenőidő; nyugalmi, munka- és terheléses pulzus; váltogatott iramú futás, ferde hajítás, függőleges és vízszintes vektor, támaszhelyzet, koordináció, </w:t>
      </w:r>
      <w:proofErr w:type="gramStart"/>
      <w:r>
        <w:t>kondíció</w:t>
      </w:r>
      <w:proofErr w:type="gramEnd"/>
    </w:p>
    <w:p w:rsidR="00BE0193" w:rsidRDefault="00BE0193" w:rsidP="00BE0193">
      <w:r>
        <w:rPr>
          <w:rFonts w:ascii="Cambria" w:eastAsia="Cambria" w:hAnsi="Cambria" w:cs="Cambria"/>
          <w:b/>
          <w:color w:val="0070C0"/>
        </w:rPr>
        <w:t>A gyógytestnevelés-órán</w:t>
      </w:r>
      <w:r>
        <w:rPr>
          <w:b/>
          <w:color w:val="1F4E79"/>
        </w:rPr>
        <w:t xml:space="preserve"> </w:t>
      </w:r>
      <w:r>
        <w:t xml:space="preserve">atlétikai jellegű feladatokkal tovább fejleszthető a tanulók állóképessége. A differenciált, egyénre </w:t>
      </w:r>
      <w:proofErr w:type="gramStart"/>
      <w:r>
        <w:t>adaptáltan</w:t>
      </w:r>
      <w:proofErr w:type="gramEnd"/>
      <w:r>
        <w:t xml:space="preserve"> megvalósuló futó-, szökdelő- és ugrófeladatok elősegítik a keringési rendszer és a mozgásműveltség fejlesztését. A dobógyakorlatok differenciált alkalmazásával jól fejleszthető a tanulók törzsizomzata. </w:t>
      </w:r>
    </w:p>
    <w:p w:rsidR="00BE0193" w:rsidRDefault="00BE0193" w:rsidP="00BE0193">
      <w:pPr>
        <w:spacing w:before="480" w:after="0"/>
        <w:ind w:left="142" w:hanging="142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Torna jellegű feladatmegoldások</w:t>
      </w:r>
    </w:p>
    <w:p w:rsidR="00BE0193" w:rsidRDefault="00BE0193" w:rsidP="00BE0193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b/>
        </w:rPr>
        <w:t>20</w:t>
      </w:r>
      <w:r>
        <w:t xml:space="preserve"> </w:t>
      </w:r>
      <w:r>
        <w:rPr>
          <w:rFonts w:ascii="Cambria" w:eastAsia="Cambria" w:hAnsi="Cambria" w:cs="Cambria"/>
          <w:b/>
        </w:rPr>
        <w:t>óra</w:t>
      </w:r>
    </w:p>
    <w:p w:rsidR="00BE0193" w:rsidRDefault="00BE0193" w:rsidP="00BE0193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BE0193" w:rsidRDefault="00BE0193" w:rsidP="00BE0193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BE0193" w:rsidRPr="005205B2" w:rsidRDefault="00BE0193" w:rsidP="00BE019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5205B2">
        <w:t xml:space="preserve">tervezetten, rendezetten és rendszeresen végez a </w:t>
      </w:r>
      <w:proofErr w:type="spellStart"/>
      <w:r w:rsidRPr="005205B2">
        <w:t>biomechanikailag</w:t>
      </w:r>
      <w:proofErr w:type="spellEnd"/>
      <w:r w:rsidRPr="005205B2">
        <w:t xml:space="preserve"> helyes testtartás kialakítását elősegítő gyakorlatokat;</w:t>
      </w:r>
    </w:p>
    <w:p w:rsidR="00BE0193" w:rsidRPr="004E27AC" w:rsidRDefault="00BE0193" w:rsidP="00BE019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AE2817">
        <w:rPr>
          <w:szCs w:val="20"/>
        </w:rPr>
        <w:t xml:space="preserve">a mindennapi sporttevékenységébe tudatosan beépíti a </w:t>
      </w:r>
      <w:proofErr w:type="gramStart"/>
      <w:r w:rsidRPr="00AE2817">
        <w:rPr>
          <w:szCs w:val="20"/>
        </w:rPr>
        <w:t>korrekciós</w:t>
      </w:r>
      <w:proofErr w:type="gramEnd"/>
      <w:r w:rsidRPr="00AE2817">
        <w:rPr>
          <w:szCs w:val="20"/>
        </w:rPr>
        <w:t xml:space="preserve"> gyakorlatokat;</w:t>
      </w:r>
    </w:p>
    <w:p w:rsidR="00BE0193" w:rsidRPr="005205B2" w:rsidRDefault="00BE0193" w:rsidP="00BE019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5205B2">
        <w:lastRenderedPageBreak/>
        <w:t>a helyes testtartás egészségre gyakorolt pozitív hatásai ismeretében önállóan is kezdeményez ilyen tevékenységet;</w:t>
      </w:r>
    </w:p>
    <w:p w:rsidR="00BE0193" w:rsidRPr="005205B2" w:rsidRDefault="00BE0193" w:rsidP="00BE0193">
      <w:pPr>
        <w:numPr>
          <w:ilvl w:val="0"/>
          <w:numId w:val="30"/>
        </w:numPr>
        <w:spacing w:after="120" w:line="276" w:lineRule="auto"/>
        <w:ind w:left="714" w:hanging="357"/>
        <w:jc w:val="both"/>
      </w:pPr>
      <w:r w:rsidRPr="005205B2">
        <w:t xml:space="preserve">a torna, a ritmikus </w:t>
      </w:r>
      <w:proofErr w:type="gramStart"/>
      <w:r w:rsidRPr="005205B2">
        <w:t>gimnasztika</w:t>
      </w:r>
      <w:proofErr w:type="gramEnd"/>
      <w:r w:rsidRPr="005205B2">
        <w:t>, tánc és aerobik jellegű mozgásformákon keresztül tanári irányítás mellett fejleszti esztétikai-művészeti tudatosságát és kifejezőképességét.</w:t>
      </w:r>
    </w:p>
    <w:p w:rsidR="00BE0193" w:rsidRDefault="00BE0193" w:rsidP="00BE0193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BE0193" w:rsidRPr="005205B2" w:rsidRDefault="00BE0193" w:rsidP="00BE019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</w:pPr>
      <w:r w:rsidRPr="005205B2">
        <w:t>segítségadással képes egy-egy általa kiválasztott tornaelem bemutatására és a tanult elemekből önállóan alkotott gyakorlatsor kivitelezésére.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BE0193" w:rsidRDefault="00BE0193" w:rsidP="00BE0193">
      <w:pPr>
        <w:pStyle w:val="Listaszerbekezds"/>
      </w:pPr>
      <w:r>
        <w:t>A torna jellegű mozgásformák egészségfejlesztő szerepének tudatosítása</w:t>
      </w:r>
    </w:p>
    <w:p w:rsidR="00BE0193" w:rsidRDefault="00BE0193" w:rsidP="00BE0193">
      <w:pPr>
        <w:pStyle w:val="Listaszerbekezds"/>
      </w:pPr>
      <w:r>
        <w:t>A torna jellegű feladatmegoldások statikus és dinamikus erőfejlesztő gyakorlatai főbb izomcsoportokat érintő hatásainak beazonosítása</w:t>
      </w:r>
    </w:p>
    <w:p w:rsidR="00BE0193" w:rsidRDefault="00BE0193" w:rsidP="00BE0193">
      <w:pPr>
        <w:pStyle w:val="Listaszerbekezds"/>
      </w:pPr>
      <w:r>
        <w:t>A téri tájékozódó képesség és egyensúlyérzék, valamint a torna jellegű feladatmegoldások szempontjából fontos motorikus képességek (erő, ízületi mozgékonyság, izomérzékelés) további fejlesztése</w:t>
      </w:r>
    </w:p>
    <w:p w:rsidR="00BE0193" w:rsidRDefault="00BE0193" w:rsidP="00BE0193">
      <w:pPr>
        <w:pStyle w:val="Listaszerbekezds"/>
      </w:pPr>
      <w:r>
        <w:t>A gyakorlás biztonságos körülményeinek megteremtése, a segítségadás elsajátítása</w:t>
      </w:r>
    </w:p>
    <w:p w:rsidR="00BE0193" w:rsidRDefault="00BE0193" w:rsidP="00BE0193">
      <w:pPr>
        <w:pStyle w:val="Listaszerbekezds"/>
      </w:pPr>
      <w:r>
        <w:t>Az önkontroll, az együttműködés és a segítségnyújtás fontosságának kialakítása</w:t>
      </w:r>
    </w:p>
    <w:p w:rsidR="00BE0193" w:rsidRDefault="00BE0193" w:rsidP="00BE0193">
      <w:pPr>
        <w:pStyle w:val="Listaszerbekezds"/>
      </w:pPr>
      <w:r>
        <w:t xml:space="preserve">A helyes testtartás, a </w:t>
      </w:r>
      <w:proofErr w:type="gramStart"/>
      <w:r>
        <w:t>koordinált</w:t>
      </w:r>
      <w:proofErr w:type="gramEnd"/>
      <w:r>
        <w:t xml:space="preserve"> mozgás és az erőközlés összhangjának megteremtése</w:t>
      </w:r>
    </w:p>
    <w:p w:rsidR="00BE0193" w:rsidRDefault="00BE0193" w:rsidP="00BE0193">
      <w:pPr>
        <w:pStyle w:val="Listaszerbekezds"/>
      </w:pPr>
      <w:r>
        <w:t>Differenciált gyakorlás a testalkatnak, az egyéni fejlődésnek és a pszichés állapotnak megfelelően</w:t>
      </w:r>
    </w:p>
    <w:p w:rsidR="00BE0193" w:rsidRDefault="00BE0193" w:rsidP="00BE0193">
      <w:pPr>
        <w:pStyle w:val="Listaszerbekezds"/>
      </w:pPr>
      <w:r>
        <w:t xml:space="preserve">(Csak lányok) Gimnasztikus – lépéseket, járásokat, testsúly-áthelyezéseket, szökkenéseket, </w:t>
      </w:r>
      <w:proofErr w:type="spellStart"/>
      <w:r>
        <w:t>ugrásokat</w:t>
      </w:r>
      <w:proofErr w:type="spellEnd"/>
      <w:r>
        <w:t>, fordulatokat tartalmazó – gyakorlatok kivitelezése</w:t>
      </w:r>
    </w:p>
    <w:p w:rsidR="00BE0193" w:rsidRDefault="00BE0193" w:rsidP="00BE0193">
      <w:pPr>
        <w:pStyle w:val="Listaszerbekezds"/>
      </w:pPr>
      <w:r>
        <w:t>A tornagyakorlatok nemre jellemző összekötő elemeinek megismerése</w:t>
      </w:r>
    </w:p>
    <w:p w:rsidR="00BE0193" w:rsidRDefault="00BE0193" w:rsidP="00BE0193">
      <w:pPr>
        <w:pStyle w:val="Listaszerbekezds"/>
      </w:pPr>
      <w:r>
        <w:t xml:space="preserve">A rendelkezésre álló és a célnak megfelelő tornaszereken statikus testhelyzetek, </w:t>
      </w:r>
      <w:proofErr w:type="spellStart"/>
      <w:r>
        <w:t>támlázások</w:t>
      </w:r>
      <w:proofErr w:type="spellEnd"/>
      <w:r>
        <w:t xml:space="preserve">, támaszcserék, lendületek, </w:t>
      </w:r>
      <w:proofErr w:type="spellStart"/>
      <w:r>
        <w:t>ellendülések</w:t>
      </w:r>
      <w:proofErr w:type="spellEnd"/>
      <w:r>
        <w:t xml:space="preserve">, fellendülések, fel-, le- és </w:t>
      </w:r>
      <w:proofErr w:type="spellStart"/>
      <w:r>
        <w:t>átugrások</w:t>
      </w:r>
      <w:proofErr w:type="spellEnd"/>
      <w:r>
        <w:t xml:space="preserve"> végrehajtása</w:t>
      </w:r>
    </w:p>
    <w:p w:rsidR="00BE0193" w:rsidRDefault="00BE0193" w:rsidP="00BE0193">
      <w:pPr>
        <w:pStyle w:val="Listaszerbekezds"/>
      </w:pPr>
      <w:r>
        <w:t xml:space="preserve">(Választható anyagként) Alapvető ugrások elsajátítása </w:t>
      </w:r>
      <w:proofErr w:type="spellStart"/>
      <w:r>
        <w:t>minitrampolinon</w:t>
      </w:r>
      <w:proofErr w:type="spellEnd"/>
      <w:r>
        <w:t xml:space="preserve"> vagy gumiasztalon</w:t>
      </w:r>
    </w:p>
    <w:p w:rsidR="00BE0193" w:rsidRPr="0001466B" w:rsidRDefault="00BE0193" w:rsidP="00BE0193">
      <w:pPr>
        <w:pStyle w:val="Listaszerbekezds"/>
      </w:pPr>
      <w:r w:rsidRPr="00BD56A6">
        <w:t xml:space="preserve">A torna jellegű feladatmegoldások specifikus bemelegítő, levezető, nyújtó gyakorlatainak összeállítása és végrehajtása tanári </w:t>
      </w:r>
      <w:proofErr w:type="gramStart"/>
      <w:r w:rsidRPr="00BD56A6">
        <w:t>kontrollal</w:t>
      </w:r>
      <w:proofErr w:type="gramEnd"/>
    </w:p>
    <w:p w:rsidR="00BE0193" w:rsidRDefault="00BE0193" w:rsidP="00BE0193">
      <w:pPr>
        <w:pStyle w:val="Listaszerbekezds"/>
      </w:pPr>
      <w:r>
        <w:t>A női és férfitorna meghatározó külföldi és magyar személyiségeinek, olimpikonjainak megismerése</w:t>
      </w:r>
    </w:p>
    <w:p w:rsidR="00BE0193" w:rsidRDefault="00BE0193" w:rsidP="00BE019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rPr>
          <w:color w:val="000000"/>
        </w:rPr>
        <w:t>Talajon:</w:t>
      </w:r>
    </w:p>
    <w:p w:rsidR="00BE0193" w:rsidRDefault="00BE0193" w:rsidP="00BE0193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Gurulóátfordulások előre-hátra, különböző testhelyzetekből különböző testhelyzetekbe; gurulóátfordulások sorozatban is</w:t>
      </w:r>
    </w:p>
    <w:p w:rsidR="00BE0193" w:rsidRDefault="00BE0193" w:rsidP="00BE0193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Fejállás különböző kiinduló helyzetekből, különböző lábtartásokkal</w:t>
      </w:r>
    </w:p>
    <w:p w:rsidR="00BE0193" w:rsidRDefault="00BE0193" w:rsidP="00BE0193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Fellendülés futólagos kézállásba, gurulás előre</w:t>
      </w:r>
    </w:p>
    <w:p w:rsidR="00BE0193" w:rsidRDefault="00BE0193" w:rsidP="00BE0193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Kézen átfordulás oldalra, mindkét irányba, megközelítőleg nyújtott testtel</w:t>
      </w:r>
    </w:p>
    <w:p w:rsidR="00BE0193" w:rsidRDefault="00BE0193" w:rsidP="00BE0193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Repülő gurulóátfordulás néhány lépés nekifutásból (fiúk)</w:t>
      </w:r>
    </w:p>
    <w:p w:rsidR="00BE0193" w:rsidRDefault="00BE0193" w:rsidP="00BE0193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Csúsztatás nyújtott ülésből hason fekvésbe és vissza (lányok)</w:t>
      </w:r>
    </w:p>
    <w:p w:rsidR="00BE0193" w:rsidRDefault="00BE0193" w:rsidP="00BE0193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Vetődés mellső fekvőtámaszból nyújtott ülésbe (fiúk)</w:t>
      </w:r>
    </w:p>
    <w:p w:rsidR="00BE0193" w:rsidRDefault="00BE0193" w:rsidP="00BE0193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Összefüggő talajgyakorlat összekötő elemekkel</w:t>
      </w:r>
    </w:p>
    <w:p w:rsidR="00BE0193" w:rsidRDefault="00BE0193" w:rsidP="00BE019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rPr>
          <w:color w:val="000000"/>
        </w:rPr>
        <w:t>Ugrószekrényen:</w:t>
      </w:r>
    </w:p>
    <w:p w:rsidR="00BE0193" w:rsidRDefault="00BE0193" w:rsidP="00BE019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Keresztbe állított ugrószekrényen guggoló átugrás</w:t>
      </w:r>
    </w:p>
    <w:p w:rsidR="00BE0193" w:rsidRDefault="00BE0193" w:rsidP="00BE019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Hosszába állított ugrószekrényen felguggolás, leterpesztés</w:t>
      </w:r>
    </w:p>
    <w:p w:rsidR="00BE0193" w:rsidRDefault="00BE0193" w:rsidP="00BE019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Gurulóátfordulás előre ugródeszkáról történő elrugaszkodással</w:t>
      </w:r>
    </w:p>
    <w:p w:rsidR="00BE0193" w:rsidRDefault="00BE0193" w:rsidP="00BE019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rPr>
          <w:color w:val="000000"/>
        </w:rPr>
        <w:t>Gerendán:</w:t>
      </w:r>
    </w:p>
    <w:p w:rsidR="00BE0193" w:rsidRDefault="00BE0193" w:rsidP="00BE019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lastRenderedPageBreak/>
        <w:t xml:space="preserve">Érintőjárás; hármas lépés fordulatokkal, szökdelésekkel is; mérlegállás; </w:t>
      </w:r>
      <w:proofErr w:type="gramStart"/>
      <w:r>
        <w:t>járás guggolásban</w:t>
      </w:r>
      <w:proofErr w:type="gramEnd"/>
      <w:r>
        <w:t>; támaszhelyzeten át fel- és leugrás</w:t>
      </w:r>
    </w:p>
    <w:p w:rsidR="00BE0193" w:rsidRDefault="00BE0193" w:rsidP="00BE019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Függőleges repülés különböző kiinduló helyzetekből</w:t>
      </w:r>
    </w:p>
    <w:p w:rsidR="00BE0193" w:rsidRDefault="00BE0193" w:rsidP="00BE019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Önállóan összeállított összefüggő gyakorlatok</w:t>
      </w:r>
    </w:p>
    <w:p w:rsidR="00BE0193" w:rsidRDefault="00BE0193" w:rsidP="00BE019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rPr>
          <w:color w:val="000000"/>
        </w:rPr>
        <w:t>Gyűrűn:</w:t>
      </w:r>
    </w:p>
    <w:p w:rsidR="00BE0193" w:rsidRDefault="00BE0193" w:rsidP="00BE019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 xml:space="preserve">(Fiúknak) Magas gyűrűn: alaplendület; </w:t>
      </w:r>
      <w:proofErr w:type="spellStart"/>
      <w:r>
        <w:t>zsugorlefüggés</w:t>
      </w:r>
      <w:proofErr w:type="spellEnd"/>
      <w:r>
        <w:t xml:space="preserve">; lendület előre </w:t>
      </w:r>
      <w:proofErr w:type="spellStart"/>
      <w:r>
        <w:t>zsugorlefüggésbe</w:t>
      </w:r>
      <w:proofErr w:type="spellEnd"/>
      <w:r>
        <w:t xml:space="preserve">; </w:t>
      </w:r>
      <w:proofErr w:type="spellStart"/>
      <w:r>
        <w:t>zsugorlefüggésből</w:t>
      </w:r>
      <w:proofErr w:type="spellEnd"/>
      <w:r>
        <w:t xml:space="preserve"> ereszkedés hátsó lefüggésbe; homorított leugrás hátra, lendületből</w:t>
      </w:r>
    </w:p>
    <w:p w:rsidR="00BE0193" w:rsidRDefault="00BE0193" w:rsidP="00BE019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 xml:space="preserve">(Lányoknak) Érintő magas gyűrűn: lendületek előre-hátra; fellendülés lebegőfüggésbe; </w:t>
      </w:r>
      <w:proofErr w:type="spellStart"/>
      <w:r>
        <w:t>zsugorlefüggés</w:t>
      </w:r>
      <w:proofErr w:type="spellEnd"/>
      <w:r>
        <w:t>; ereszkedés hátsó függésbe; függésben lendület hátra, homorított leugrás</w:t>
      </w:r>
    </w:p>
    <w:p w:rsidR="00BE0193" w:rsidRDefault="00BE0193" w:rsidP="00BE019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</w:pPr>
      <w:r>
        <w:t>Mászókulcsolással mászás (rúdon, kötélen), vándormászás felfelé és lefelé; függeszkedési kísérletek felfelé; mászóversenyek</w:t>
      </w:r>
    </w:p>
    <w:p w:rsidR="00BE0193" w:rsidRDefault="00BE0193" w:rsidP="00BE0193">
      <w:pPr>
        <w:spacing w:after="0"/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BE0193" w:rsidRDefault="00BE0193" w:rsidP="00BE0193">
      <w:pPr>
        <w:rPr>
          <w:strike/>
          <w:color w:val="FF0000"/>
        </w:rPr>
      </w:pPr>
      <w:proofErr w:type="gramStart"/>
      <w:r>
        <w:t>futólagos</w:t>
      </w:r>
      <w:proofErr w:type="gramEnd"/>
      <w:r>
        <w:t xml:space="preserve"> kézállás, csúsztatás, vetődés, összekötő elemek, erőfejlesztés, izomcsoport</w:t>
      </w:r>
    </w:p>
    <w:p w:rsidR="00BE0193" w:rsidRDefault="00BE0193" w:rsidP="00BE0193">
      <w:r>
        <w:rPr>
          <w:rFonts w:ascii="Cambria" w:eastAsia="Cambria" w:hAnsi="Cambria" w:cs="Cambria"/>
          <w:b/>
          <w:color w:val="0070C0"/>
        </w:rPr>
        <w:t>A gyógytestnevelés-órán</w:t>
      </w:r>
      <w:r>
        <w:rPr>
          <w:b/>
          <w:color w:val="0070C0"/>
        </w:rPr>
        <w:t xml:space="preserve"> </w:t>
      </w:r>
      <w:r>
        <w:t>a torna jellegű gyakorlatok, a kontra</w:t>
      </w:r>
      <w:proofErr w:type="gramStart"/>
      <w:r>
        <w:t>indikált</w:t>
      </w:r>
      <w:proofErr w:type="gramEnd"/>
      <w:r>
        <w:t xml:space="preserve"> gyakorlatok kivételével, elősegítik a törzsizomzat fejlesztését, a </w:t>
      </w:r>
      <w:proofErr w:type="spellStart"/>
      <w:r>
        <w:t>biomechanikailag</w:t>
      </w:r>
      <w:proofErr w:type="spellEnd"/>
      <w:r>
        <w:t xml:space="preserve"> helyes testtartás kialakítását. </w:t>
      </w:r>
    </w:p>
    <w:p w:rsidR="00BE0193" w:rsidRDefault="00BE0193" w:rsidP="00BE0193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Sportjátékok</w:t>
      </w:r>
    </w:p>
    <w:p w:rsidR="00BE0193" w:rsidRDefault="00BE0193" w:rsidP="00BE0193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rFonts w:ascii="Cambria" w:eastAsia="Cambria" w:hAnsi="Cambria" w:cs="Cambria"/>
          <w:b/>
        </w:rPr>
        <w:t>60</w:t>
      </w:r>
      <w:r>
        <w:rPr>
          <w:rFonts w:ascii="Cambria" w:eastAsia="Cambria" w:hAnsi="Cambria" w:cs="Cambria"/>
          <w:b/>
        </w:rPr>
        <w:t xml:space="preserve"> óra</w:t>
      </w:r>
    </w:p>
    <w:p w:rsidR="00BE0193" w:rsidRDefault="00BE0193" w:rsidP="00BE0193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BE0193" w:rsidRDefault="00BE0193" w:rsidP="00BE0193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BE0193" w:rsidRPr="005205B2" w:rsidRDefault="00BE0193" w:rsidP="00BE019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5205B2">
        <w:rPr>
          <w:color w:val="000000"/>
        </w:rPr>
        <w:t>a rajttechnikákat a játékok, a versengések és a versenyek közben készségszinten használja;</w:t>
      </w:r>
    </w:p>
    <w:p w:rsidR="00BE0193" w:rsidRPr="004E27AC" w:rsidRDefault="00BE0193" w:rsidP="00BE019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99" w:hanging="357"/>
        <w:jc w:val="both"/>
      </w:pPr>
      <w:r w:rsidRPr="00AE2817">
        <w:rPr>
          <w:rFonts w:cs="Times New Roman"/>
        </w:rPr>
        <w:t>egészséges versenyszellemmel rendelkezik, és tanári irányítás vagy ellenőrzés mellett képes a játékvezetésre.</w:t>
      </w:r>
    </w:p>
    <w:p w:rsidR="00BE0193" w:rsidRDefault="00BE0193" w:rsidP="00BE0193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BE0193" w:rsidRPr="004E27AC" w:rsidRDefault="00BE0193" w:rsidP="00BE0193">
      <w:pPr>
        <w:numPr>
          <w:ilvl w:val="0"/>
          <w:numId w:val="4"/>
        </w:numPr>
        <w:spacing w:after="0" w:line="276" w:lineRule="auto"/>
        <w:ind w:left="499" w:hanging="357"/>
        <w:jc w:val="both"/>
      </w:pPr>
      <w:r w:rsidRPr="004E27AC">
        <w:t>a sportjátékok előkészítő kisjátékaiban tudatosan és célszerűen alkalmazza a technikai és taktikai elemeket</w:t>
      </w:r>
      <w:r w:rsidRPr="00AE2817">
        <w:t>;</w:t>
      </w:r>
    </w:p>
    <w:p w:rsidR="00BE0193" w:rsidRPr="005205B2" w:rsidRDefault="00BE0193" w:rsidP="00BE0193">
      <w:pPr>
        <w:numPr>
          <w:ilvl w:val="0"/>
          <w:numId w:val="4"/>
        </w:numPr>
        <w:spacing w:after="0" w:line="276" w:lineRule="auto"/>
        <w:ind w:left="502"/>
        <w:jc w:val="both"/>
      </w:pPr>
      <w:r w:rsidRPr="005205B2">
        <w:t>a testnevelési és sportjáték közben célszerű, hatékony játék- és együttműködési készséget mutat;</w:t>
      </w:r>
    </w:p>
    <w:p w:rsidR="00BE0193" w:rsidRPr="005205B2" w:rsidRDefault="00BE0193" w:rsidP="00BE0193">
      <w:pPr>
        <w:numPr>
          <w:ilvl w:val="0"/>
          <w:numId w:val="4"/>
        </w:numPr>
        <w:spacing w:after="120" w:line="276" w:lineRule="auto"/>
        <w:ind w:left="499" w:hanging="357"/>
        <w:jc w:val="both"/>
      </w:pPr>
      <w:r w:rsidRPr="005205B2">
        <w:t xml:space="preserve">a tanult testnevelési és népi játékok mellett folyamatosan, jól </w:t>
      </w:r>
      <w:proofErr w:type="gramStart"/>
      <w:r w:rsidRPr="005205B2">
        <w:t>koordináltan</w:t>
      </w:r>
      <w:proofErr w:type="gramEnd"/>
      <w:r w:rsidRPr="005205B2">
        <w:t xml:space="preserve"> végzi a választott sportjátékokat.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BE0193" w:rsidRDefault="00BE0193" w:rsidP="00BE0193">
      <w:pPr>
        <w:pStyle w:val="Listaszerbekezds"/>
      </w:pPr>
      <w:r>
        <w:t>Két választott sportjáték alapvető sportágspecifikus technikai és alaptaktikai elemeinek, szabályainak készségszintű elsajátítása, alkalmazása</w:t>
      </w:r>
    </w:p>
    <w:p w:rsidR="00BE0193" w:rsidRDefault="00BE0193" w:rsidP="00BE0193">
      <w:pPr>
        <w:pStyle w:val="Listaszerbekezds"/>
      </w:pPr>
      <w:r>
        <w:t>A folyamatos csapatjáték kialakítása az adott sportág versenyszabályai mellett</w:t>
      </w:r>
    </w:p>
    <w:p w:rsidR="00BE0193" w:rsidRDefault="00BE0193" w:rsidP="00BE0193">
      <w:pPr>
        <w:pStyle w:val="Listaszerbekezds"/>
      </w:pPr>
      <w:r>
        <w:t>A sportjátékok különböző döntési helyzeteiben a csapat érdekeinek figyelembevételével a legmegfelelőbb megoldások kiválasztására, együttműködésre való törekvés</w:t>
      </w:r>
    </w:p>
    <w:p w:rsidR="00BE0193" w:rsidRDefault="00BE0193" w:rsidP="00BE0193">
      <w:pPr>
        <w:pStyle w:val="Listaszerbekezds"/>
      </w:pPr>
      <w:r>
        <w:t>1-1 elleni játék</w:t>
      </w:r>
      <w:proofErr w:type="gramStart"/>
      <w:r>
        <w:t>szituációkban</w:t>
      </w:r>
      <w:proofErr w:type="gramEnd"/>
      <w:r>
        <w:t xml:space="preserve"> a labdatartás, labdafedezés célszerű és tudatos alkalmazása</w:t>
      </w:r>
    </w:p>
    <w:p w:rsidR="00BE0193" w:rsidRDefault="00BE0193" w:rsidP="00BE0193">
      <w:pPr>
        <w:pStyle w:val="Listaszerbekezds"/>
      </w:pPr>
      <w:r>
        <w:t>Emberelőnyös (2-1, 3-1, 3-2, 4-2, 4-3) és létszámazonos (2-2, 3-3, 4-4) kisjátékokban a szélességi és mélységi labda nélküli támadó mozgások, védőtől való elszakadás módjainak gyakorlása</w:t>
      </w:r>
    </w:p>
    <w:p w:rsidR="00BE0193" w:rsidRDefault="00BE0193" w:rsidP="00BE0193">
      <w:pPr>
        <w:pStyle w:val="Listaszerbekezds"/>
      </w:pPr>
      <w:r>
        <w:t>Kisjátékokban védőként a támadó és a célfelület helyzetéhez igazodó helyezkedés tudatos alkalmazása</w:t>
      </w:r>
    </w:p>
    <w:p w:rsidR="00BE0193" w:rsidRDefault="00BE0193" w:rsidP="00BE0193">
      <w:pPr>
        <w:pStyle w:val="Listaszerbekezds"/>
      </w:pPr>
      <w:r>
        <w:lastRenderedPageBreak/>
        <w:t>Játéktevékenységekben az egyéni és csapatvédekezés alapvető formáinak (emberfogás és területvédekezés) tudatos alkalmazása, gyakorlása</w:t>
      </w:r>
    </w:p>
    <w:p w:rsidR="00BE0193" w:rsidRDefault="00BE0193" w:rsidP="00BE0193">
      <w:pPr>
        <w:pStyle w:val="Listaszerbekezds"/>
      </w:pPr>
      <w:r>
        <w:t xml:space="preserve">A sportjátékok specifikus bemelegítő, levezető, nyújtó gyakorlatainak összeállítása és végrehajtása tanári </w:t>
      </w:r>
      <w:proofErr w:type="gramStart"/>
      <w:r>
        <w:t>kontrollal</w:t>
      </w:r>
      <w:proofErr w:type="gramEnd"/>
    </w:p>
    <w:p w:rsidR="00BE0193" w:rsidRDefault="00BE0193" w:rsidP="00BE0193">
      <w:pPr>
        <w:pStyle w:val="Listaszerbekezds"/>
      </w:pPr>
      <w:r>
        <w:t>Két választott sportjáték történetének, meghatározó külföldi és magyar személyiségeinek, olimpikonjainak megismerése</w:t>
      </w:r>
    </w:p>
    <w:p w:rsidR="00BE0193" w:rsidRDefault="00BE0193" w:rsidP="00BE019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rPr>
          <w:color w:val="000000"/>
        </w:rPr>
        <w:t>Kézilabda</w:t>
      </w:r>
    </w:p>
    <w:p w:rsidR="00BE0193" w:rsidRDefault="00BE0193" w:rsidP="00BE019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A labda nélküli technikai elemek – mint az alaphelyzet, a támadó és védekező lábmunka, indulások-megállások, ütközések, cselezések irányváltással és lefordulással, felugrások-leérkezések – alkalmazása a folyamatos játéktevékenységek során</w:t>
      </w:r>
    </w:p>
    <w:p w:rsidR="00BE0193" w:rsidRDefault="00BE0193" w:rsidP="00BE019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 xml:space="preserve">Beugrásos és </w:t>
      </w:r>
      <w:proofErr w:type="spellStart"/>
      <w:r>
        <w:t>felugrásos</w:t>
      </w:r>
      <w:proofErr w:type="spellEnd"/>
      <w:r>
        <w:t xml:space="preserve"> kapura dobások előzetes lendületszerzésből</w:t>
      </w:r>
    </w:p>
    <w:p w:rsidR="00BE0193" w:rsidRDefault="00BE0193" w:rsidP="00BE019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Az egy és két kézzel történő labdaátadások pontosságának, távolságának növelése helyben és mozgásból, alkalmazásuk gyors indulásokban és lerohanásokban</w:t>
      </w:r>
    </w:p>
    <w:p w:rsidR="00BE0193" w:rsidRDefault="00BE0193" w:rsidP="00BE019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A figyelem megosztását igénylő összetett labdás koordinációs gyakorlatok egy és több labdával (pl. háromszög, négyszög, „y” koordinációs alakzatokban)</w:t>
      </w:r>
    </w:p>
    <w:p w:rsidR="00BE0193" w:rsidRDefault="00BE0193" w:rsidP="00BE019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Labdavezetés irány- és iramváltásokkal, indulócselek összekapcsolása kapura dobásokkal</w:t>
      </w:r>
    </w:p>
    <w:p w:rsidR="00BE0193" w:rsidRDefault="00BE0193" w:rsidP="00BE019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 xml:space="preserve">Kapura dobások bedőlésből, bevetődésből, ejtésből, majd különböző lendületszerzési módot követő felugrásból, beugrásból, félaktív, majd </w:t>
      </w:r>
      <w:proofErr w:type="gramStart"/>
      <w:r>
        <w:t>aktív</w:t>
      </w:r>
      <w:proofErr w:type="gramEnd"/>
      <w:r>
        <w:t xml:space="preserve"> védőjátékos ellen</w:t>
      </w:r>
    </w:p>
    <w:p w:rsidR="00BE0193" w:rsidRDefault="00BE0193" w:rsidP="00BE019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Alapvető szabályok készségszintű elsajátítása, alkalmazása játéktevékenységben</w:t>
      </w:r>
    </w:p>
    <w:p w:rsidR="00BE0193" w:rsidRDefault="00BE0193" w:rsidP="00BE019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Területvédekezés (6-0, 5-1) alkalmazása játékban</w:t>
      </w:r>
    </w:p>
    <w:p w:rsidR="00BE0193" w:rsidRDefault="00BE0193" w:rsidP="00BE0193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A kapus alaptechnikák alkalmazása játékhelyzetekben</w:t>
      </w:r>
    </w:p>
    <w:p w:rsidR="00BE0193" w:rsidRDefault="00BE0193" w:rsidP="00BE019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rPr>
          <w:color w:val="000000"/>
        </w:rPr>
        <w:t>Kosárlabda</w:t>
      </w:r>
    </w:p>
    <w:p w:rsidR="00BE0193" w:rsidRDefault="00BE0193" w:rsidP="00BE019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A labda nélküli technikai elemek – mint az alaphelyzet, a támadó és védekező lábmunka, a védőtől való elszakadás iram- és irányváltásokkal, lefordulások, felugrások egy és két lábról, leérkezések – készségszintű alkalmazása a folyamatos játéktevékenységben</w:t>
      </w:r>
    </w:p>
    <w:p w:rsidR="00BE0193" w:rsidRDefault="00BE0193" w:rsidP="00BE019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 xml:space="preserve">A mély és magas labdavezetés egyszerű formában, majd ütemtartással, a rövid- és hosszúindulás, az együtemű megállás folyamatos labdavezetésből, a kétütemű megállás egy és két labdaleütésből, a </w:t>
      </w:r>
      <w:proofErr w:type="spellStart"/>
      <w:r>
        <w:t>sarkazás</w:t>
      </w:r>
      <w:proofErr w:type="spellEnd"/>
      <w:r>
        <w:t>, a labdavezetés közben történő egyszerűbb irányváltoztatási módok célszerű és hatékony alkalmazása a mérkőzésjátékokban</w:t>
      </w:r>
    </w:p>
    <w:p w:rsidR="00BE0193" w:rsidRDefault="00BE0193" w:rsidP="00BE019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Labdaátadások különböző módjainak a játékhelyzethez igazított eredményes végrehajtása</w:t>
      </w:r>
    </w:p>
    <w:p w:rsidR="00BE0193" w:rsidRDefault="00BE0193" w:rsidP="00BE0193">
      <w:pPr>
        <w:numPr>
          <w:ilvl w:val="0"/>
          <w:numId w:val="23"/>
        </w:numPr>
        <w:spacing w:after="0" w:line="276" w:lineRule="auto"/>
        <w:jc w:val="both"/>
      </w:pPr>
      <w:r>
        <w:t>1-1 elleni játék gyakorlása labdaszerzést követően, indulási joggal rendelkező, majd indulási joggal nem rendelkező támadó esetében (adogatóval)</w:t>
      </w:r>
    </w:p>
    <w:p w:rsidR="00BE0193" w:rsidRDefault="00BE0193" w:rsidP="00BE019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Emberelőnyös és létszámazonos helyzetekben gyorsindulások, lerohanások kosárra dobással befejezve</w:t>
      </w:r>
    </w:p>
    <w:p w:rsidR="00BE0193" w:rsidRDefault="00BE0193" w:rsidP="00BE019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t>Létszámazonos mérkőzésjátékok változatos, tanulói kreativitáson alapuló szabálymódosításokkal</w:t>
      </w:r>
    </w:p>
    <w:p w:rsidR="00BE0193" w:rsidRDefault="00BE0193" w:rsidP="00BE019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Egy- és kétütemű megállásból tempódobás gyakorlása, alkalmazása játékban</w:t>
      </w:r>
    </w:p>
    <w:p w:rsidR="00BE0193" w:rsidRDefault="00BE0193" w:rsidP="00BE019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 xml:space="preserve">Fektetett dobás gyakorlása félaktív vagy </w:t>
      </w:r>
      <w:proofErr w:type="gramStart"/>
      <w:r>
        <w:t>aktív</w:t>
      </w:r>
      <w:proofErr w:type="gramEnd"/>
      <w:r>
        <w:t xml:space="preserve"> védő játékos jelenlétében</w:t>
      </w:r>
    </w:p>
    <w:p w:rsidR="00BE0193" w:rsidRDefault="00BE0193" w:rsidP="00BE019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Alapvető szabályok készségszintű elsajátítása, alkalmazása játéktevékenységben</w:t>
      </w:r>
    </w:p>
    <w:p w:rsidR="00BE0193" w:rsidRDefault="00BE0193" w:rsidP="00BE019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rPr>
          <w:color w:val="000000"/>
        </w:rPr>
        <w:t>Röplabda</w:t>
      </w:r>
    </w:p>
    <w:p w:rsidR="00BE0193" w:rsidRDefault="00BE0193" w:rsidP="00BE019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A felső egyenes nyitás alaptechnikájának elsajátítása, gyakorlása célfelületre</w:t>
      </w:r>
    </w:p>
    <w:p w:rsidR="00BE0193" w:rsidRDefault="00BE0193" w:rsidP="00BE019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Távolról érkező labda megjátszása társnak (nyitásfogadás, ellenfél térfeléről érkező labda) alkar- és kosárérintéssel</w:t>
      </w:r>
    </w:p>
    <w:p w:rsidR="00BE0193" w:rsidRDefault="00BE0193" w:rsidP="00BE019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lastRenderedPageBreak/>
        <w:t>A kosárérintés, az alkarérintés, az alsó egyenes nyitás gyakorlása célfelület beiktatásával, készségszintű alkalmazása különböző játékhelyzetekben</w:t>
      </w:r>
    </w:p>
    <w:p w:rsidR="00BE0193" w:rsidRDefault="00BE0193" w:rsidP="00BE019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Kisjátékokban (2-2, 3-3, 4-4) a nyitásfogadás, feladás elsajátításával törekvés a három érintéssel történő labdamegjátszásra</w:t>
      </w:r>
    </w:p>
    <w:p w:rsidR="00BE0193" w:rsidRDefault="00BE0193" w:rsidP="00BE019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 xml:space="preserve">Helyezkedési módok </w:t>
      </w:r>
      <w:proofErr w:type="gramStart"/>
      <w:r>
        <w:t>automatikus</w:t>
      </w:r>
      <w:proofErr w:type="gramEnd"/>
      <w:r>
        <w:t xml:space="preserve"> felismerése a különböző csapatlétszámú játékokban. A 6-6 elleni játék alapfelállásának ismerete</w:t>
      </w:r>
    </w:p>
    <w:p w:rsidR="00BE0193" w:rsidRDefault="00BE0193" w:rsidP="00BE019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Forgásszabály önálló és tudatos alkalmazása</w:t>
      </w:r>
    </w:p>
    <w:p w:rsidR="00BE0193" w:rsidRDefault="00BE0193" w:rsidP="00BE019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rPr>
          <w:color w:val="000000"/>
        </w:rPr>
        <w:t>Labdarúgás</w:t>
      </w:r>
    </w:p>
    <w:p w:rsidR="00BE0193" w:rsidRDefault="00BE0193" w:rsidP="00BE019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A labda nélküli technikai elemek – mint a mély súlyponti helyzetben történő elindulások, megállások, irányváltoztatások, támadó és védő alapmozgások ismerete – alkalmazása a játék folyamatában</w:t>
      </w:r>
    </w:p>
    <w:p w:rsidR="00BE0193" w:rsidRDefault="00BE0193" w:rsidP="00BE019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 xml:space="preserve">Labdavezetések, -átadások és -átvételek megfelelő módjainak </w:t>
      </w:r>
      <w:proofErr w:type="gramStart"/>
      <w:r>
        <w:t>(lábfej</w:t>
      </w:r>
      <w:proofErr w:type="gramEnd"/>
      <w:r>
        <w:t xml:space="preserve"> különböző részeivel, talppal, combbal, mellkassal, fejjel) alkalmazása a játékhelyzethez igazodva</w:t>
      </w:r>
    </w:p>
    <w:p w:rsidR="00BE0193" w:rsidRDefault="00BE0193" w:rsidP="00BE0193">
      <w:pPr>
        <w:numPr>
          <w:ilvl w:val="0"/>
          <w:numId w:val="22"/>
        </w:numPr>
        <w:spacing w:after="0" w:line="276" w:lineRule="auto"/>
      </w:pPr>
      <w:r>
        <w:t>Alakzattartással, alakzatbontással- és építéssel történő labdás koordinációs passzgyakorlatok</w:t>
      </w:r>
    </w:p>
    <w:p w:rsidR="00BE0193" w:rsidRDefault="00BE0193" w:rsidP="00BE0193">
      <w:pPr>
        <w:numPr>
          <w:ilvl w:val="0"/>
          <w:numId w:val="22"/>
        </w:numPr>
        <w:spacing w:after="0" w:line="276" w:lineRule="auto"/>
        <w:jc w:val="both"/>
      </w:pPr>
      <w:r>
        <w:t>Kényszerítő átadások gyakorlása 2-0-ás, majd 2-1-es taktikai helyzetben</w:t>
      </w:r>
    </w:p>
    <w:p w:rsidR="00BE0193" w:rsidRDefault="00BE0193" w:rsidP="00BE0193">
      <w:pPr>
        <w:numPr>
          <w:ilvl w:val="0"/>
          <w:numId w:val="22"/>
        </w:numPr>
        <w:spacing w:after="0" w:line="276" w:lineRule="auto"/>
      </w:pPr>
      <w:r>
        <w:t>3-2, 4-2 és 4-3 elleni emberelőnyös kisjátékokban a támadó játékosok együttműködésének, a védő játékosok összehangolt helyezkedésének gyakorlása</w:t>
      </w:r>
    </w:p>
    <w:p w:rsidR="00BE0193" w:rsidRDefault="00BE0193" w:rsidP="00BE019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Rúgások gyakorlása célba belső csüddel, teljes csüddel, külső csüddel, állított labdával, mozgásból, a futással megegyező irányból, oldalról és szemből érkező labdával</w:t>
      </w:r>
    </w:p>
    <w:p w:rsidR="00BE0193" w:rsidRDefault="00BE0193" w:rsidP="00BE0193">
      <w:pPr>
        <w:numPr>
          <w:ilvl w:val="0"/>
          <w:numId w:val="22"/>
        </w:numPr>
        <w:spacing w:after="0" w:line="276" w:lineRule="auto"/>
        <w:jc w:val="both"/>
      </w:pPr>
      <w:r>
        <w:t>Létszámazonos kisjátékok és mérkőzésjátékok változatos szabályokkal</w:t>
      </w:r>
    </w:p>
    <w:p w:rsidR="00BE0193" w:rsidRDefault="00BE0193" w:rsidP="00BE019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A területvédekezés alkalmazása a játékban</w:t>
      </w:r>
    </w:p>
    <w:p w:rsidR="00BE0193" w:rsidRDefault="00BE0193" w:rsidP="00BE019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Egy- és kétudvaros emberelőnyös kisjátékokban az üres passzsávok hatékony megjátszása időkényszer alatt, a védekező játékos mozgásirányának gyakorlása</w:t>
      </w:r>
    </w:p>
    <w:p w:rsidR="00BE0193" w:rsidRDefault="00BE0193" w:rsidP="00BE019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A kapus alaphelyzet kialakítása, guruló, félmagas és magas ívelt labdák elfogása. Kigurítás, kidobás, kirúgás gyakorlása állított, lepattintott labdával</w:t>
      </w:r>
    </w:p>
    <w:p w:rsidR="00BE0193" w:rsidRDefault="00BE0193" w:rsidP="00BE0193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proofErr w:type="spellStart"/>
      <w:r>
        <w:rPr>
          <w:color w:val="000000"/>
        </w:rPr>
        <w:t>Floorball</w:t>
      </w:r>
      <w:proofErr w:type="spellEnd"/>
    </w:p>
    <w:p w:rsidR="00BE0193" w:rsidRDefault="00BE0193" w:rsidP="00BE019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>Labda nélküli technikai elemek – mint az alapállás, a támadó és védő alapmozgások, a helyes ütőfogás, ütővel való haladás, indulások-megállások, cselezések irányváltoztatással – alkalmazása a játék folyamatában</w:t>
      </w:r>
    </w:p>
    <w:p w:rsidR="00BE0193" w:rsidRDefault="00BE0193" w:rsidP="00BE019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>Labdavezetések, átadások, átvételek megfelelő módjainak alkalmazása a játékhelyzethez igazodva</w:t>
      </w:r>
    </w:p>
    <w:p w:rsidR="00BE0193" w:rsidRDefault="00BE0193" w:rsidP="00BE019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>Labdaátadások társnak palánk segítségével</w:t>
      </w:r>
    </w:p>
    <w:p w:rsidR="00BE0193" w:rsidRDefault="00BE0193" w:rsidP="00BE019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>Labdatartást fejlesztő játékok</w:t>
      </w:r>
    </w:p>
    <w:p w:rsidR="00BE0193" w:rsidRDefault="00BE0193" w:rsidP="00BE019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>Kapura lövések labdavezetésből</w:t>
      </w:r>
    </w:p>
    <w:p w:rsidR="00BE0193" w:rsidRDefault="00BE0193" w:rsidP="00BE019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>Szabad ütések, büntető ütések gyakorlása</w:t>
      </w:r>
    </w:p>
    <w:p w:rsidR="00BE0193" w:rsidRDefault="00BE0193" w:rsidP="00BE019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>Kapus alaphelyzet kialakítása, kapura lőtt labdák védése</w:t>
      </w:r>
    </w:p>
    <w:p w:rsidR="00BE0193" w:rsidRDefault="00BE0193" w:rsidP="00BE019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>Csere</w:t>
      </w:r>
      <w:proofErr w:type="gramStart"/>
      <w:r>
        <w:t>szituációk</w:t>
      </w:r>
      <w:proofErr w:type="gramEnd"/>
      <w:r>
        <w:t xml:space="preserve"> gyakorlása</w:t>
      </w:r>
    </w:p>
    <w:p w:rsidR="00BE0193" w:rsidRDefault="00BE0193" w:rsidP="00BE019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>2-2, 3-2, 3-3 elleni kisjátékok a támadó játékosok együttműködése és a védőjátékosok összehangolt helyezkedésének gyakorlása</w:t>
      </w:r>
    </w:p>
    <w:p w:rsidR="00BE0193" w:rsidRDefault="00BE0193" w:rsidP="00BE0193">
      <w:pPr>
        <w:numPr>
          <w:ilvl w:val="0"/>
          <w:numId w:val="24"/>
        </w:numPr>
        <w:spacing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>Létszámazonos kisjátékok a módosított szabályok szerint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BE0193" w:rsidRDefault="00BE0193" w:rsidP="00BE0193">
      <w:r>
        <w:t xml:space="preserve">védőtávolság, félaktív védő, </w:t>
      </w:r>
      <w:proofErr w:type="gramStart"/>
      <w:r>
        <w:t>aktív</w:t>
      </w:r>
      <w:proofErr w:type="gramEnd"/>
      <w:r>
        <w:t xml:space="preserve"> védő, felső egyenes nyitás, feladás, sáncolás, egyenes leütés, gyorsindítás, lerohanás, bedőlés, bevetődés, hármas nyolcas, tempódobás, átadócsel, rúgócsel, alakzatbontásos és építéses passzgyakorlat, területnyitás, pontrúgás, beugrásos és </w:t>
      </w:r>
      <w:proofErr w:type="spellStart"/>
      <w:r>
        <w:t>felugrásos</w:t>
      </w:r>
      <w:proofErr w:type="spellEnd"/>
      <w:r>
        <w:t xml:space="preserve"> kapura </w:t>
      </w:r>
      <w:r>
        <w:lastRenderedPageBreak/>
        <w:t xml:space="preserve">lövés, dugattyúmozgás, kosárlabda – indulási jog, megelőző szerelés, </w:t>
      </w:r>
      <w:proofErr w:type="spellStart"/>
      <w:r>
        <w:t>floorball</w:t>
      </w:r>
      <w:proofErr w:type="spellEnd"/>
      <w:r>
        <w:t xml:space="preserve"> – szabadütés, büntetőütés, védekezés, csere</w:t>
      </w:r>
    </w:p>
    <w:p w:rsidR="00BE0193" w:rsidRDefault="00BE0193" w:rsidP="00BE0193"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rFonts w:ascii="Cambria" w:eastAsia="Cambria" w:hAnsi="Cambria" w:cs="Cambria"/>
          <w:color w:val="0070C0"/>
        </w:rPr>
        <w:t xml:space="preserve"> </w:t>
      </w:r>
      <w:r>
        <w:t xml:space="preserve">a különböző mozgásszervi elváltozással, illetve belgyógyászati betegséggel rendelkező tanulók megismerkednek a sportjátékok </w:t>
      </w:r>
      <w:proofErr w:type="gramStart"/>
      <w:r>
        <w:t>adaptált</w:t>
      </w:r>
      <w:proofErr w:type="gramEnd"/>
      <w:r>
        <w:t xml:space="preserve"> formáival. A megismert sportjátékok </w:t>
      </w:r>
      <w:proofErr w:type="gramStart"/>
      <w:r>
        <w:t>adekvát</w:t>
      </w:r>
      <w:proofErr w:type="gramEnd"/>
      <w:r>
        <w:t xml:space="preserve"> alkalmazása elősegíti a rendszeres testedzés beépítését a mindennapi életbe, az egészségi állapot és a teljesítőképesség pozitív irányú megváltozását. A gyógytestnevelés-óra keretében a sportjátékok rekreációs lehetőségként és az élethosszig tartó fizikai </w:t>
      </w:r>
      <w:proofErr w:type="gramStart"/>
      <w:r>
        <w:t>aktivitásra</w:t>
      </w:r>
      <w:proofErr w:type="gramEnd"/>
      <w:r>
        <w:t xml:space="preserve"> való felkészülés részeként jelennek meg.</w:t>
      </w:r>
    </w:p>
    <w:p w:rsidR="00BE0193" w:rsidRDefault="00BE0193" w:rsidP="00BE0193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sz w:val="24"/>
          <w:szCs w:val="24"/>
        </w:rPr>
        <w:t xml:space="preserve"> Testnevelési és népi játékok</w:t>
      </w:r>
    </w:p>
    <w:p w:rsidR="00BE0193" w:rsidRDefault="00BE0193" w:rsidP="00BE0193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</w:t>
      </w:r>
      <w:r>
        <w:rPr>
          <w:rFonts w:ascii="Cambria" w:eastAsia="Cambria" w:hAnsi="Cambria" w:cs="Cambria"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</w:rPr>
        <w:t>17</w:t>
      </w:r>
      <w:r>
        <w:rPr>
          <w:rFonts w:ascii="Cambria" w:eastAsia="Cambria" w:hAnsi="Cambria" w:cs="Cambria"/>
          <w:b/>
        </w:rPr>
        <w:t xml:space="preserve"> óra</w:t>
      </w:r>
    </w:p>
    <w:p w:rsidR="00BE0193" w:rsidRDefault="00BE0193" w:rsidP="00BE0193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BE0193" w:rsidRDefault="00BE0193" w:rsidP="00BE0193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BE0193" w:rsidRPr="005205B2" w:rsidRDefault="00BE0193" w:rsidP="00BE0193">
      <w:pPr>
        <w:numPr>
          <w:ilvl w:val="0"/>
          <w:numId w:val="12"/>
        </w:numPr>
        <w:spacing w:after="0" w:line="276" w:lineRule="auto"/>
        <w:jc w:val="both"/>
      </w:pPr>
      <w:r w:rsidRPr="005205B2">
        <w:t>a rajttechnikákat a játékok, a versengések és a versenyek közben készségszinten használja;</w:t>
      </w:r>
    </w:p>
    <w:p w:rsidR="00BE0193" w:rsidRPr="004E27AC" w:rsidRDefault="00BE0193" w:rsidP="00BE0193">
      <w:pPr>
        <w:numPr>
          <w:ilvl w:val="0"/>
          <w:numId w:val="12"/>
        </w:numPr>
        <w:spacing w:after="0" w:line="276" w:lineRule="auto"/>
        <w:jc w:val="both"/>
      </w:pPr>
      <w:r w:rsidRPr="004E27AC">
        <w:t>a testnevelési és sportjáték közben a célszerű, hatékony játék- és együttműködési készség</w:t>
      </w:r>
      <w:r w:rsidRPr="00AE2817">
        <w:t>et mutat</w:t>
      </w:r>
      <w:r w:rsidRPr="004E27AC">
        <w:t>;</w:t>
      </w:r>
    </w:p>
    <w:p w:rsidR="00BE0193" w:rsidRPr="004E27AC" w:rsidRDefault="00BE0193" w:rsidP="00BE019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</w:pPr>
      <w:r w:rsidRPr="00AE2817">
        <w:rPr>
          <w:rFonts w:cs="Times New Roman"/>
        </w:rPr>
        <w:t>egészséges versenyszellemmel rendelkezik, és tanári irányítás vagy ellenőrzés mellett képes a játékvezetésre.</w:t>
      </w:r>
    </w:p>
    <w:p w:rsidR="00BE0193" w:rsidRDefault="00BE0193" w:rsidP="00BE0193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BE0193" w:rsidRPr="004E27AC" w:rsidRDefault="00BE0193" w:rsidP="00BE019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4E27AC">
        <w:t>a sportjátékok előkészítő kisjátékaiban tudatosan és célszerűen alkalmazza a technikai és taktikai elemeket;</w:t>
      </w:r>
    </w:p>
    <w:p w:rsidR="00BE0193" w:rsidRPr="005205B2" w:rsidRDefault="00BE0193" w:rsidP="00BE0193">
      <w:pPr>
        <w:numPr>
          <w:ilvl w:val="0"/>
          <w:numId w:val="13"/>
        </w:numPr>
        <w:spacing w:after="120" w:line="276" w:lineRule="auto"/>
        <w:ind w:left="714" w:hanging="357"/>
        <w:jc w:val="both"/>
      </w:pPr>
      <w:r w:rsidRPr="005205B2">
        <w:t xml:space="preserve">a tanult testnevelési és népi játékok mellett folyamatosan, jól </w:t>
      </w:r>
      <w:proofErr w:type="gramStart"/>
      <w:r w:rsidRPr="005205B2">
        <w:t>koordináltan</w:t>
      </w:r>
      <w:proofErr w:type="gramEnd"/>
      <w:r w:rsidRPr="005205B2">
        <w:t xml:space="preserve"> végzi a választott sportjátékokat.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BE0193" w:rsidRDefault="00BE0193" w:rsidP="00BE0193">
      <w:pPr>
        <w:pStyle w:val="Listaszerbekezds"/>
      </w:pPr>
      <w:r>
        <w:t>A testnevelési játékok baleset-megelőzési szabályainak tudatosítása, következetes betartása</w:t>
      </w:r>
    </w:p>
    <w:p w:rsidR="00BE0193" w:rsidRDefault="00BE0193" w:rsidP="00BE0193">
      <w:pPr>
        <w:pStyle w:val="Listaszerbekezds"/>
      </w:pPr>
      <w:r>
        <w:t>A manipulatív mozgásformákkal nehezített, figyelemmegosztást igénylő egyszerű fogó- és futójátékokban (pl. labdavezetéses fogók) a teljes játékteret felölelő mozgásútvonalak kialakítása, az üres területek felismerése, a játéktér határainak érzékelése</w:t>
      </w:r>
    </w:p>
    <w:p w:rsidR="00BE0193" w:rsidRDefault="00BE0193" w:rsidP="00BE0193">
      <w:pPr>
        <w:pStyle w:val="Listaszerbekezds"/>
      </w:pPr>
      <w:r>
        <w:t>A játékhelyzethez igazodó legmegfelelőbb együttműködési lehetőségek kiválasztására épülő testnevelési játékok gyakorlása (pl. 3 csapat egymás ellen, joker játékosok az oldalvonalon)</w:t>
      </w:r>
    </w:p>
    <w:p w:rsidR="00BE0193" w:rsidRDefault="00BE0193" w:rsidP="00BE0193">
      <w:pPr>
        <w:pStyle w:val="Listaszerbekezds"/>
      </w:pPr>
      <w:r>
        <w:t>A tanulók fokozott kreativitására, együttműködésre épülő, összetett kimentési módokat megvalósító fogójátékok gyakorlása</w:t>
      </w:r>
    </w:p>
    <w:p w:rsidR="00BE0193" w:rsidRDefault="00BE0193" w:rsidP="00BE0193">
      <w:pPr>
        <w:pStyle w:val="Listaszerbekezds"/>
      </w:pPr>
      <w:r>
        <w:t>Labdás manipulatív mozgásformákkal (pl. labdavezetés) megvalósuló, dinamikus és statikus akadályokat felhasználó fogó- és futójátékokban az irányváltoztatások, az elindulások-megállások, cselezések ütközés nélküli megvalósítása</w:t>
      </w:r>
    </w:p>
    <w:p w:rsidR="00BE0193" w:rsidRDefault="00BE0193" w:rsidP="00BE0193">
      <w:pPr>
        <w:pStyle w:val="Listaszerbekezds"/>
      </w:pPr>
      <w:r>
        <w:t>A támadó és védő szerepek alkalmazását elősegítő páros és csoportos versengések</w:t>
      </w:r>
    </w:p>
    <w:p w:rsidR="00BE0193" w:rsidRDefault="00BE0193" w:rsidP="00BE0193">
      <w:pPr>
        <w:pStyle w:val="Listaszerbekezds"/>
      </w:pPr>
      <w:r>
        <w:t>A labdával és egyéb eszközökkel történő manipulatív mozgásformák gyakoroltatása egyénileg, párban és csoportokban, a mozgásvégrehajtás hibaszázalékának csökkentésére törekedve, időkényszer bekapcsolásával</w:t>
      </w:r>
    </w:p>
    <w:p w:rsidR="00BE0193" w:rsidRDefault="00BE0193" w:rsidP="00BE0193">
      <w:pPr>
        <w:pStyle w:val="Listaszerbekezds"/>
      </w:pPr>
      <w:r>
        <w:t>1-1 elleni játékhelyzetek kialakítására épülő testnevelési játékok gyakorlása</w:t>
      </w:r>
    </w:p>
    <w:p w:rsidR="00BE0193" w:rsidRDefault="00BE0193" w:rsidP="00BE0193">
      <w:pPr>
        <w:pStyle w:val="Listaszerbekezds"/>
      </w:pPr>
      <w:r>
        <w:lastRenderedPageBreak/>
        <w:t xml:space="preserve">Statikus és dinamikus célfelületek eltalálására törekvő, a sportjátékok </w:t>
      </w:r>
      <w:proofErr w:type="gramStart"/>
      <w:r>
        <w:t>speciális</w:t>
      </w:r>
      <w:proofErr w:type="gramEnd"/>
      <w:r>
        <w:t xml:space="preserve"> mozgástartalmaira épülő dobások, rúgások, ütések változatos tömegű és méretű eszközöket felhasználva, fokozatosan nehezedő gyakorlási feltételek mellett egyéni és csapatszintű célzó játékokban</w:t>
      </w:r>
    </w:p>
    <w:p w:rsidR="00BE0193" w:rsidRDefault="00BE0193" w:rsidP="00BE0193">
      <w:pPr>
        <w:pStyle w:val="Listaszerbekezds"/>
      </w:pPr>
      <w:r>
        <w:t>Az egyszerű és választásos reakcióidőt fejlesztő páros és csoportos manipulatív mozgásformákkal kombinált versengések alkalmazása</w:t>
      </w:r>
    </w:p>
    <w:p w:rsidR="00BE0193" w:rsidRDefault="00BE0193" w:rsidP="00BE0193">
      <w:pPr>
        <w:pStyle w:val="Listaszerbekezds"/>
      </w:pPr>
      <w:r>
        <w:t>Az egyszerű és összetett sportági technikák gyakorlása a páros és csoportos játékokban (pl. váltó- és sorversenyek)</w:t>
      </w:r>
    </w:p>
    <w:p w:rsidR="00BE0193" w:rsidRDefault="00BE0193" w:rsidP="00BE0193">
      <w:pPr>
        <w:pStyle w:val="Listaszerbekezds"/>
      </w:pPr>
      <w:r>
        <w:t xml:space="preserve">A logikai, algoritmikus és egyéb </w:t>
      </w:r>
      <w:proofErr w:type="gramStart"/>
      <w:r>
        <w:t>probléma</w:t>
      </w:r>
      <w:proofErr w:type="gramEnd"/>
      <w:r>
        <w:t>megoldó gondolkodást igénylő, egyre összetettebb mozgásos játékok gyakorlása (pl. amőba váltóversenyben, táblajátékok mozgásos változatban)</w:t>
      </w:r>
    </w:p>
    <w:p w:rsidR="00BE0193" w:rsidRDefault="00BE0193" w:rsidP="00BE0193">
      <w:pPr>
        <w:pStyle w:val="Listaszerbekezds"/>
      </w:pPr>
      <w:r>
        <w:t>Célfelületre törekvő emberfölényes és létszámazonos pontszerző kisjátékokban a támadó szerepek készségszintű elsajátítása, a védőtől való elszakadás gyors iram- és irányváltásokkal</w:t>
      </w:r>
    </w:p>
    <w:p w:rsidR="00BE0193" w:rsidRDefault="00BE0193" w:rsidP="00BE0193">
      <w:pPr>
        <w:pStyle w:val="Listaszerbekezds"/>
      </w:pPr>
      <w:r>
        <w:t>Célfelületre törekvő emberfölényes és létszámazonos pontszerző kisjátékokban a védő szerepek készségszintű elsajátítása (a passzsávok lezárása, a labdás emberrel szembeni védekezés, az emberfogás alapjai, a célfelület védelme)</w:t>
      </w:r>
    </w:p>
    <w:p w:rsidR="00BE0193" w:rsidRDefault="00BE0193" w:rsidP="00BE0193">
      <w:pPr>
        <w:pStyle w:val="Listaszerbekezds"/>
      </w:pPr>
      <w:r>
        <w:t xml:space="preserve">A tartó- és mozgatórendszer izomzatának erősítése, </w:t>
      </w:r>
      <w:proofErr w:type="spellStart"/>
      <w:r>
        <w:t>kúszásokat</w:t>
      </w:r>
      <w:proofErr w:type="spellEnd"/>
      <w:r>
        <w:t>, mászásokat, statikus helyzeteket tartalmazó váltó- és sorversenyekkel, futó- és fogójátékokkal</w:t>
      </w:r>
    </w:p>
    <w:p w:rsidR="00BE0193" w:rsidRDefault="00BE0193" w:rsidP="00BE0193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BE0193" w:rsidRDefault="00BE0193" w:rsidP="00BE0193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t>Néptánc – szabadon választható</w:t>
      </w:r>
    </w:p>
    <w:p w:rsidR="00BE0193" w:rsidRDefault="00BE0193" w:rsidP="00BE0193">
      <w:pPr>
        <w:pStyle w:val="Listaszerbekezds"/>
      </w:pPr>
      <w:r>
        <w:t>A tiszai dialektus verbunkjainak, valamint legényes forgós és forgatós táncok mozgáselemeinek, kulturális értékeinek megismerése</w:t>
      </w:r>
    </w:p>
    <w:p w:rsidR="00BE0193" w:rsidRDefault="00BE0193" w:rsidP="00BE0193">
      <w:pPr>
        <w:pStyle w:val="Listaszerbekezds"/>
      </w:pPr>
      <w:r>
        <w:t>A páros, forgatós táncokkal a nemi szerepekre vonatkozó ismeretek interiorizálása, a körtáncok által a közösséghez való tartozás élményének erősítése</w:t>
      </w:r>
    </w:p>
    <w:p w:rsidR="00BE0193" w:rsidRDefault="00BE0193" w:rsidP="00BE0193">
      <w:pPr>
        <w:pStyle w:val="Listaszerbekezds"/>
      </w:pPr>
      <w:r>
        <w:t>A kreativitás fejlesztése az elsajátított táncos mozgásmotívumok improvizatív összekapcsolásával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BE0193" w:rsidRDefault="00BE0193" w:rsidP="00BE0193">
      <w:pPr>
        <w:pBdr>
          <w:top w:val="nil"/>
          <w:left w:val="nil"/>
          <w:bottom w:val="nil"/>
          <w:right w:val="nil"/>
          <w:between w:val="nil"/>
        </w:pBdr>
      </w:pPr>
      <w:r>
        <w:t xml:space="preserve">döntéshelyzet, játékstratégia, szabálykövető magatartás, </w:t>
      </w:r>
      <w:proofErr w:type="gramStart"/>
      <w:r>
        <w:t>fair</w:t>
      </w:r>
      <w:proofErr w:type="gramEnd"/>
      <w:r>
        <w:t xml:space="preserve"> play, célfelülethez igazított emberfogás, üres területre helyezkedés</w:t>
      </w:r>
    </w:p>
    <w:p w:rsidR="00BE0193" w:rsidRDefault="00BE0193" w:rsidP="00BE0193"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color w:val="8496B0"/>
        </w:rPr>
        <w:t xml:space="preserve"> </w:t>
      </w:r>
      <w:r>
        <w:t xml:space="preserve">a különböző mozgásszervi elváltozással, illetve belgyógyászati betegséggel rendelkező tanulók megismerkednek azokkal a testnevelési és népi játékokkal, amelyeket elváltozásuktól, illetve betegségüktől függetlenül végezhetnek. A megismert testnevelési és népi játékok </w:t>
      </w:r>
      <w:proofErr w:type="gramStart"/>
      <w:r>
        <w:t>adekvát</w:t>
      </w:r>
      <w:proofErr w:type="gramEnd"/>
      <w:r>
        <w:t xml:space="preserve"> alkalmazása elősegíti a rendszeres testedzés beépítését a mindennapi életbe, az egészségi állapot és a teljesítőképesség pozitív irányú megváltozását, a testedzéssel kapcsolatos pozitív attitűd kialakítását.</w:t>
      </w:r>
    </w:p>
    <w:p w:rsidR="00BE0193" w:rsidRDefault="00BE0193" w:rsidP="00BE0193">
      <w:pPr>
        <w:spacing w:before="480" w:after="0"/>
        <w:ind w:left="1066" w:hanging="1066"/>
        <w:rPr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Önvédelmi és küzdősportok</w:t>
      </w:r>
    </w:p>
    <w:p w:rsidR="00BE0193" w:rsidRDefault="00BE0193" w:rsidP="00BE0193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rPr>
          <w:b/>
        </w:rPr>
        <w:t xml:space="preserve"> </w:t>
      </w:r>
      <w:r>
        <w:rPr>
          <w:rFonts w:ascii="Cambria" w:eastAsia="Cambria" w:hAnsi="Cambria" w:cs="Cambria"/>
          <w:b/>
        </w:rPr>
        <w:t>2</w:t>
      </w:r>
      <w:r>
        <w:rPr>
          <w:rFonts w:ascii="Cambria" w:eastAsia="Cambria" w:hAnsi="Cambria" w:cs="Cambria"/>
          <w:b/>
        </w:rPr>
        <w:t>0 óra</w:t>
      </w:r>
    </w:p>
    <w:p w:rsidR="00BE0193" w:rsidRDefault="00BE0193" w:rsidP="00BE0193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BE0193" w:rsidRDefault="00BE0193" w:rsidP="00BE0193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BE0193" w:rsidRPr="004E27AC" w:rsidRDefault="00BE0193" w:rsidP="00BE019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b/>
        </w:rPr>
      </w:pPr>
      <w:r w:rsidRPr="00AE2817">
        <w:rPr>
          <w:rFonts w:cs="Times New Roman"/>
        </w:rPr>
        <w:t>egészséges versenyszellemmel rendelkezik, és tanári irányítás vagy ellenőrzés mellett képes a játékvezetésre.</w:t>
      </w:r>
    </w:p>
    <w:p w:rsidR="00BE0193" w:rsidRDefault="00BE0193" w:rsidP="00BE0193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BE0193" w:rsidRPr="005205B2" w:rsidRDefault="00BE0193" w:rsidP="00BE019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5205B2">
        <w:t xml:space="preserve">a küzdő jellegű feladatokban életkorának megfelelő </w:t>
      </w:r>
      <w:proofErr w:type="spellStart"/>
      <w:r w:rsidRPr="005205B2">
        <w:t>asszertivitást</w:t>
      </w:r>
      <w:proofErr w:type="spellEnd"/>
      <w:r w:rsidRPr="005205B2">
        <w:t xml:space="preserve"> mutatva tudatosan és célszerűen alkalmazza a támadó és védő szerepeknek megfelelő technikai és taktikai elemeket;</w:t>
      </w:r>
    </w:p>
    <w:p w:rsidR="00BE0193" w:rsidRPr="005205B2" w:rsidRDefault="00BE0193" w:rsidP="00BE019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</w:pPr>
      <w:r w:rsidRPr="005205B2">
        <w:lastRenderedPageBreak/>
        <w:t>a tanári irányítást követve, a mozgás sebességét növelve hajt végre önvédelmi fogásokat, ütéseket, rúgásokat, védéseket és ellentámadásokat.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BE0193" w:rsidRDefault="00BE0193" w:rsidP="00BE0193">
      <w:pPr>
        <w:pStyle w:val="Listaszerbekezds"/>
      </w:pPr>
      <w:r>
        <w:t>A küzdő jellegű feladatok balesetvédelmi szabályainak következetes betartása</w:t>
      </w:r>
    </w:p>
    <w:p w:rsidR="00BE0193" w:rsidRDefault="00BE0193" w:rsidP="00BE0193">
      <w:pPr>
        <w:pStyle w:val="Listaszerbekezds"/>
      </w:pPr>
      <w:r>
        <w:t xml:space="preserve">A küzdőfeladatokban az életkornak megfelelő </w:t>
      </w:r>
      <w:proofErr w:type="spellStart"/>
      <w:r>
        <w:t>asszertivitás</w:t>
      </w:r>
      <w:proofErr w:type="spellEnd"/>
      <w:r>
        <w:t xml:space="preserve"> kialakítása a társak iránti tisztelet és </w:t>
      </w:r>
      <w:proofErr w:type="gramStart"/>
      <w:r>
        <w:t>tolerancia</w:t>
      </w:r>
      <w:proofErr w:type="gramEnd"/>
      <w:r>
        <w:t xml:space="preserve"> megtartása mellett. Siker és kudarc feldolgozása megfelelő önkontrollt tanúsítva</w:t>
      </w:r>
    </w:p>
    <w:p w:rsidR="00BE0193" w:rsidRDefault="00BE0193" w:rsidP="00BE0193">
      <w:pPr>
        <w:pStyle w:val="Listaszerbekezds"/>
      </w:pPr>
      <w:r>
        <w:t>Az állásban és egyéb kiindulóhelyzetekben végrehajtható, a reakcióidőt, a gyorsaságot, az egyensúlyérzéket, az erőt fejlesztő, társérintés nélküli páros, csoportos és csapat jellegű eszközös küzdőjátékok, játékos feladatmegoldások szabálykövető végrehajtása</w:t>
      </w:r>
    </w:p>
    <w:p w:rsidR="00BE0193" w:rsidRDefault="00BE0193" w:rsidP="00BE0193">
      <w:pPr>
        <w:pStyle w:val="Listaszerbekezds"/>
      </w:pPr>
      <w:r>
        <w:t xml:space="preserve">A küzdőjátékokban jellemző támadó és védő szerepek gyakorlását elősegítő, a gyorsaságot, az egyszerű </w:t>
      </w:r>
      <w:proofErr w:type="gramStart"/>
      <w:r>
        <w:t>reagálási</w:t>
      </w:r>
      <w:proofErr w:type="gramEnd"/>
      <w:r>
        <w:t xml:space="preserve"> képességet, az egyensúlyérzéket fejlesztő páros, csoportos és csapat jellegű feladatmegoldások alkalmazása társérintés bekapcsolásával</w:t>
      </w:r>
    </w:p>
    <w:p w:rsidR="00BE0193" w:rsidRDefault="00BE0193" w:rsidP="00BE0193">
      <w:pPr>
        <w:pStyle w:val="Listaszerbekezds"/>
      </w:pPr>
      <w:r>
        <w:t>A jogszerű önvédelem fogalmi keretrendszerének, lehetőségeinek, jogi szabályozásának elsajátítása</w:t>
      </w:r>
    </w:p>
    <w:p w:rsidR="00BE0193" w:rsidRDefault="00BE0193" w:rsidP="00BE0193">
      <w:pPr>
        <w:pStyle w:val="Listaszerbekezds"/>
      </w:pPr>
      <w:r>
        <w:t xml:space="preserve">A fizikai </w:t>
      </w:r>
      <w:proofErr w:type="gramStart"/>
      <w:r>
        <w:t>kontaktussal</w:t>
      </w:r>
      <w:proofErr w:type="gramEnd"/>
      <w:r>
        <w:t>, a társ erőkifejtésének érzékelésével, annak legyőzési szándékával kapcsolatos egyszerű húzásokra, tolásokra épülő páros küzdőjátékok rendszeres képességfejlesztő célú alkalmazása</w:t>
      </w:r>
    </w:p>
    <w:p w:rsidR="00BE0193" w:rsidRDefault="00BE0193" w:rsidP="00BE0193">
      <w:pPr>
        <w:pStyle w:val="Listaszerbekezds"/>
      </w:pPr>
      <w:r>
        <w:t xml:space="preserve">Tervszerű gondolkodást, </w:t>
      </w:r>
      <w:proofErr w:type="gramStart"/>
      <w:r>
        <w:t>probléma</w:t>
      </w:r>
      <w:proofErr w:type="gramEnd"/>
      <w:r>
        <w:t>megoldó készséget fejlesztő összetett játékok, különböző küzdőtechnikák alkalmazásával, húzások, tolások, billentések, egyensúlyi helyzet megbontása és visszaszerzése</w:t>
      </w:r>
    </w:p>
    <w:p w:rsidR="00BE0193" w:rsidRDefault="00BE0193" w:rsidP="00BE0193">
      <w:pPr>
        <w:pStyle w:val="Listaszerbekezds"/>
      </w:pPr>
      <w:r>
        <w:t>Az eséstechnikák vezető műveleteinek, baleset-megelőzést szolgáló legfontosabb technikai mozzanatainak átismétlése, elméleti tudatosítása</w:t>
      </w:r>
    </w:p>
    <w:p w:rsidR="00BE0193" w:rsidRDefault="00BE0193" w:rsidP="00BE0193">
      <w:pPr>
        <w:pStyle w:val="Listaszerbekezds"/>
      </w:pPr>
      <w:r>
        <w:t>Az előre, hátra és oldalra történő eséstechnikák készségszintű elsajátítása</w:t>
      </w:r>
    </w:p>
    <w:p w:rsidR="00BE0193" w:rsidRDefault="00BE0193" w:rsidP="00BE0193">
      <w:pPr>
        <w:pStyle w:val="Listaszerbekezds"/>
      </w:pPr>
      <w:r>
        <w:t>Oldalra esés, terpeszállásból indított eséstechnikák gyakorlása egyénileg, társakkal</w:t>
      </w:r>
    </w:p>
    <w:p w:rsidR="00BE0193" w:rsidRDefault="00BE0193" w:rsidP="00BE0193">
      <w:pPr>
        <w:pStyle w:val="Listaszerbekezds"/>
      </w:pPr>
      <w:r>
        <w:t>Dzsúdógurulás alaptechnikájának megismerése, végrehajtása harántterpeszállásból mindkét irányba, előre és hátra</w:t>
      </w:r>
    </w:p>
    <w:p w:rsidR="00BE0193" w:rsidRDefault="00BE0193" w:rsidP="00BE0193">
      <w:pPr>
        <w:pStyle w:val="Listaszerbekezds"/>
      </w:pPr>
      <w:r>
        <w:t xml:space="preserve">A küzdősportok specifikus bemelegítő, levezető, nyújtó gyakorlatainak összeállítása és végrehajtása tanári </w:t>
      </w:r>
      <w:proofErr w:type="gramStart"/>
      <w:r>
        <w:t>kontrollal</w:t>
      </w:r>
      <w:proofErr w:type="gramEnd"/>
    </w:p>
    <w:p w:rsidR="00BE0193" w:rsidRDefault="00BE0193" w:rsidP="00BE0193">
      <w:pPr>
        <w:pStyle w:val="Listaszerbekezds"/>
      </w:pPr>
      <w:r>
        <w:t>A tradicionális magyar küzdősportok (birkózás, karate, ökölvívás, dzsúdó) történetének, meghatározó hazai személyiségeinek, olimpikonjainak megismerése, a sportágak szabályrendszerének átismétlése</w:t>
      </w:r>
    </w:p>
    <w:p w:rsidR="00BE0193" w:rsidRDefault="00BE0193" w:rsidP="00BE019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rPr>
          <w:color w:val="000000"/>
        </w:rPr>
        <w:t>Birkózás</w:t>
      </w:r>
    </w:p>
    <w:p w:rsidR="00BE0193" w:rsidRDefault="00BE0193" w:rsidP="00BE019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 xml:space="preserve">A gerincoszlop mozgékonyságát, a nyakizmok erejét növelő, birkózásra előkészítő </w:t>
      </w:r>
      <w:proofErr w:type="gramStart"/>
      <w:r>
        <w:t>speciális</w:t>
      </w:r>
      <w:proofErr w:type="gramEnd"/>
      <w:r>
        <w:t xml:space="preserve"> hídgyakorlatok készségszintű végrehajtása</w:t>
      </w:r>
    </w:p>
    <w:p w:rsidR="00BE0193" w:rsidRDefault="00BE0193" w:rsidP="00BE019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Hanyatt fekvésből felhidalás kéz segítségével, majd anélkül</w:t>
      </w:r>
    </w:p>
    <w:p w:rsidR="00BE0193" w:rsidRDefault="00BE0193" w:rsidP="00BE019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Hídban forgás</w:t>
      </w:r>
    </w:p>
    <w:p w:rsidR="00BE0193" w:rsidRDefault="00BE0193" w:rsidP="00BE019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Hídba vetődés fejtámaszból</w:t>
      </w:r>
    </w:p>
    <w:p w:rsidR="00BE0193" w:rsidRDefault="00BE0193" w:rsidP="00BE019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Birkózó alapfogásban társ egyensúlyának kibillentése húzások, tolások kombinált alkalmazásával</w:t>
      </w:r>
    </w:p>
    <w:p w:rsidR="00BE0193" w:rsidRDefault="00BE0193" w:rsidP="00BE019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 xml:space="preserve">Páros földharcjátékok (pl. hátára, hasára fordítás, eszközszerzés, mögé kerülés </w:t>
      </w:r>
      <w:proofErr w:type="gramStart"/>
      <w:r>
        <w:t>birkózás térdelésben</w:t>
      </w:r>
      <w:proofErr w:type="gramEnd"/>
      <w:r>
        <w:t>) eszközzel vagy anélkül</w:t>
      </w:r>
    </w:p>
    <w:p w:rsidR="00BE0193" w:rsidRDefault="00BE0193" w:rsidP="00BE019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Állásban végrehajtható megfogások és szabadulások alaptechnikájának jártasságszintű elsajátítása a páros gyakorlatokban</w:t>
      </w:r>
    </w:p>
    <w:p w:rsidR="00BE0193" w:rsidRDefault="00BE0193" w:rsidP="00BE0193">
      <w:pPr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lastRenderedPageBreak/>
        <w:t>Mögé kerülés karberántással: támadó és védekező technika</w:t>
      </w:r>
    </w:p>
    <w:p w:rsidR="00BE0193" w:rsidRDefault="00BE0193" w:rsidP="00BE0193">
      <w:pPr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Mögé kerülés: könyökfelütéssel, kibújással</w:t>
      </w:r>
    </w:p>
    <w:p w:rsidR="00BE0193" w:rsidRDefault="00BE0193" w:rsidP="00BE0193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proofErr w:type="spellStart"/>
      <w:r>
        <w:t>Parter</w:t>
      </w:r>
      <w:proofErr w:type="spellEnd"/>
      <w:r>
        <w:t xml:space="preserve"> helyzetből induló birkózótechnikák megismerése, gyakorlása a páros küzdelmekben</w:t>
      </w:r>
    </w:p>
    <w:p w:rsidR="00BE0193" w:rsidRDefault="00BE0193" w:rsidP="00BE0193">
      <w:pPr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Karfelszedés könyökhajlatnál és átfordítás</w:t>
      </w:r>
    </w:p>
    <w:p w:rsidR="00BE0193" w:rsidRDefault="00BE0193" w:rsidP="00BE0193">
      <w:pPr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Túlsó karbehúzás</w:t>
      </w:r>
    </w:p>
    <w:p w:rsidR="00BE0193" w:rsidRDefault="00BE0193" w:rsidP="00BE019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b/>
        </w:rPr>
      </w:pPr>
      <w:r>
        <w:rPr>
          <w:color w:val="000000"/>
        </w:rPr>
        <w:t>Karate</w:t>
      </w:r>
    </w:p>
    <w:p w:rsidR="00BE0193" w:rsidRDefault="00BE0193" w:rsidP="00BE019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Az alapvető karateállások és testtartások elnevezésének ismeretében azok önálló bemutatása</w:t>
      </w:r>
    </w:p>
    <w:p w:rsidR="00BE0193" w:rsidRDefault="00BE0193" w:rsidP="00BE019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Az alapvető karateütések technikájának készségszintű elsajátítása helyváltoztatás nélkül (egyenes ütés helyben, egyenes ütés az elöl lévő láb oldalán, egyenes ütés a hátul lévő láb oldalán), gyakorlása helyváltoztatás közben</w:t>
      </w:r>
    </w:p>
    <w:p w:rsidR="00BE0193" w:rsidRDefault="00BE0193" w:rsidP="00BE019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Rúgások alaptechnikájának önálló végrehajtása, készségszintű elsajátítása helyben</w:t>
      </w:r>
    </w:p>
    <w:p w:rsidR="00BE0193" w:rsidRDefault="00BE0193" w:rsidP="00BE019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Oldalra rúgás technikája</w:t>
      </w:r>
    </w:p>
    <w:p w:rsidR="00BE0193" w:rsidRDefault="00BE0193" w:rsidP="00BE019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Oldalra csapás technikája</w:t>
      </w:r>
    </w:p>
    <w:p w:rsidR="00BE0193" w:rsidRDefault="00BE0193" w:rsidP="00BE019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Rúgás- és ütéskombinációk végrehajtása helyváltoztatás közben</w:t>
      </w:r>
    </w:p>
    <w:p w:rsidR="00BE0193" w:rsidRDefault="00BE0193" w:rsidP="00BE019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 xml:space="preserve">A </w:t>
      </w:r>
      <w:proofErr w:type="gramStart"/>
      <w:r>
        <w:t>test különböző</w:t>
      </w:r>
      <w:proofErr w:type="gramEnd"/>
      <w:r>
        <w:t xml:space="preserve"> magasságaiban (fej, törzs, öv alatt) végrehajtott támadások elleni védekező technikák ellentámadásokkal</w:t>
      </w:r>
    </w:p>
    <w:p w:rsidR="00BE0193" w:rsidRDefault="00BE0193" w:rsidP="00BE019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 xml:space="preserve">Az egy- és háromlépéses alapküzdelem </w:t>
      </w:r>
      <w:proofErr w:type="spellStart"/>
      <w:r>
        <w:t>mozgásanyagának</w:t>
      </w:r>
      <w:proofErr w:type="spellEnd"/>
      <w:r>
        <w:t xml:space="preserve"> megismerése, gyakorlása</w:t>
      </w:r>
    </w:p>
    <w:p w:rsidR="00BE0193" w:rsidRDefault="00BE0193" w:rsidP="00BE019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 xml:space="preserve">Az ötlépéses alapküzdelem </w:t>
      </w:r>
      <w:proofErr w:type="spellStart"/>
      <w:r>
        <w:t>mozgásanyagának</w:t>
      </w:r>
      <w:proofErr w:type="spellEnd"/>
      <w:r>
        <w:t xml:space="preserve"> jártasságszintű végrehajtása </w:t>
      </w:r>
    </w:p>
    <w:p w:rsidR="00BE0193" w:rsidRDefault="00BE0193" w:rsidP="00BE019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Szabad küzdelmet előkészítő játékos gyakorlatok</w:t>
      </w:r>
    </w:p>
    <w:p w:rsidR="00BE0193" w:rsidRDefault="00BE0193" w:rsidP="00BE019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r>
        <w:t xml:space="preserve">A </w:t>
      </w:r>
      <w:proofErr w:type="spellStart"/>
      <w:r>
        <w:t>Heian</w:t>
      </w:r>
      <w:proofErr w:type="spellEnd"/>
      <w:r>
        <w:t xml:space="preserve"> 1 (vagy annak megfelelő) </w:t>
      </w:r>
      <w:proofErr w:type="spellStart"/>
      <w:r>
        <w:t>kata</w:t>
      </w:r>
      <w:proofErr w:type="spellEnd"/>
      <w:r>
        <w:t xml:space="preserve"> összefüggő </w:t>
      </w:r>
      <w:proofErr w:type="spellStart"/>
      <w:r>
        <w:t>gyakorlatanyagának</w:t>
      </w:r>
      <w:proofErr w:type="spellEnd"/>
      <w:r>
        <w:t xml:space="preserve"> végrehajtása, önálló bemutatása</w:t>
      </w:r>
    </w:p>
    <w:p w:rsidR="00BE0193" w:rsidRDefault="00BE0193" w:rsidP="00BE019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Egyenes, köríves és kalapácsütés, csapás ökölháttal, valamint az egyenes és köríves rúgás, oldalra rúgás védési technikáinak elsajátítása</w:t>
      </w:r>
    </w:p>
    <w:p w:rsidR="00BE0193" w:rsidRDefault="00BE0193" w:rsidP="00BE019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 xml:space="preserve">A védő technikákhoz tartozó </w:t>
      </w:r>
      <w:proofErr w:type="gramStart"/>
      <w:r>
        <w:t>stabil</w:t>
      </w:r>
      <w:proofErr w:type="gramEnd"/>
      <w:r>
        <w:t xml:space="preserve"> állás alkalmazása. A tanult védő technikák kivitelezése helyben és mozgásban, ellentámadással</w:t>
      </w:r>
    </w:p>
    <w:p w:rsidR="00BE0193" w:rsidRDefault="00BE0193" w:rsidP="00BE0193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Kötött formagyakorlat bemutatása (</w:t>
      </w:r>
      <w:proofErr w:type="spellStart"/>
      <w:r>
        <w:t>kata</w:t>
      </w:r>
      <w:proofErr w:type="spellEnd"/>
      <w:r>
        <w:t>) a tanult technikák kivitelezésével, a sportágra jellemző mozgásdinamikával, számolásra és számolás nélkül, önállóan</w:t>
      </w:r>
    </w:p>
    <w:p w:rsidR="00BE0193" w:rsidRDefault="00BE0193" w:rsidP="00BE0193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rPr>
          <w:color w:val="000000"/>
        </w:rPr>
        <w:t>Dzsúdó</w:t>
      </w:r>
    </w:p>
    <w:p w:rsidR="00BE0193" w:rsidRDefault="00BE0193" w:rsidP="00BE019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Az előre, hátra és oldalra történő társas eséstechnikák gyakorlása (pl.: társ által övvel lábat meghúzva, térdelőtámaszból a társ általi kézkihúzással)</w:t>
      </w:r>
    </w:p>
    <w:p w:rsidR="00BE0193" w:rsidRDefault="00BE0193" w:rsidP="00BE019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Földharcjátékok leszorítástechnikák végrehajtására törekedve</w:t>
      </w:r>
    </w:p>
    <w:p w:rsidR="00BE0193" w:rsidRDefault="00BE0193" w:rsidP="00BE019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>
        <w:t>Nagy külső horogdobás végrehajtása</w:t>
      </w:r>
    </w:p>
    <w:p w:rsidR="00BE0193" w:rsidRDefault="00BE0193" w:rsidP="00BE019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</w:pPr>
      <w:r>
        <w:t>Nagy belső horogdobás végrehajtása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BE0193" w:rsidRDefault="00BE0193" w:rsidP="00BE0193">
      <w:proofErr w:type="gramStart"/>
      <w:r>
        <w:t xml:space="preserve">jogszerű önvédelem, egyensúlyi helyzet kibillentése, fair play, oldalsó csúsztatott esés, földharc, társ felemelése, </w:t>
      </w:r>
      <w:proofErr w:type="spellStart"/>
      <w:r>
        <w:t>parter</w:t>
      </w:r>
      <w:proofErr w:type="spellEnd"/>
      <w:r>
        <w:t xml:space="preserve"> helyzet, egyenes ütés, köríves ütés, kalapácsütés, egyenes rúgás, köríves rúgás, nagy külső horogdobás (</w:t>
      </w:r>
      <w:proofErr w:type="spellStart"/>
      <w:r>
        <w:t>osoto</w:t>
      </w:r>
      <w:proofErr w:type="spellEnd"/>
      <w:r>
        <w:t xml:space="preserve"> </w:t>
      </w:r>
      <w:proofErr w:type="spellStart"/>
      <w:r>
        <w:t>gari</w:t>
      </w:r>
      <w:proofErr w:type="spellEnd"/>
      <w:r>
        <w:t>), nagy belső horogdobás (emelő védés (</w:t>
      </w:r>
      <w:proofErr w:type="spellStart"/>
      <w:r>
        <w:t>age</w:t>
      </w:r>
      <w:proofErr w:type="spellEnd"/>
      <w:r>
        <w:t xml:space="preserve"> </w:t>
      </w:r>
      <w:proofErr w:type="spellStart"/>
      <w:r>
        <w:t>uke</w:t>
      </w:r>
      <w:proofErr w:type="spellEnd"/>
      <w:r>
        <w:t>)), alkar védés kifelé és befelé (</w:t>
      </w:r>
      <w:proofErr w:type="spellStart"/>
      <w:r>
        <w:t>soto</w:t>
      </w:r>
      <w:proofErr w:type="spellEnd"/>
      <w:r>
        <w:t xml:space="preserve"> </w:t>
      </w:r>
      <w:proofErr w:type="spellStart"/>
      <w:r>
        <w:t>ude</w:t>
      </w:r>
      <w:proofErr w:type="spellEnd"/>
      <w:r>
        <w:t xml:space="preserve"> </w:t>
      </w:r>
      <w:proofErr w:type="spellStart"/>
      <w:r>
        <w:t>uke</w:t>
      </w:r>
      <w:proofErr w:type="spellEnd"/>
      <w:r>
        <w:t xml:space="preserve"> és </w:t>
      </w:r>
      <w:proofErr w:type="spellStart"/>
      <w:r>
        <w:t>uchi</w:t>
      </w:r>
      <w:proofErr w:type="spellEnd"/>
      <w:r>
        <w:t xml:space="preserve"> </w:t>
      </w:r>
      <w:proofErr w:type="spellStart"/>
      <w:r>
        <w:t>ude</w:t>
      </w:r>
      <w:proofErr w:type="spellEnd"/>
      <w:r>
        <w:t xml:space="preserve"> </w:t>
      </w:r>
      <w:proofErr w:type="spellStart"/>
      <w:r>
        <w:t>uke</w:t>
      </w:r>
      <w:proofErr w:type="spellEnd"/>
      <w:r>
        <w:t>), alsó söprő védés (</w:t>
      </w:r>
      <w:proofErr w:type="spellStart"/>
      <w:r>
        <w:t>gedan</w:t>
      </w:r>
      <w:proofErr w:type="spellEnd"/>
      <w:r>
        <w:t xml:space="preserve"> </w:t>
      </w:r>
      <w:proofErr w:type="spellStart"/>
      <w:r>
        <w:t>barai</w:t>
      </w:r>
      <w:proofErr w:type="spellEnd"/>
      <w:r>
        <w:t>), ellentámadás hátul levő kézzel (</w:t>
      </w:r>
      <w:proofErr w:type="spellStart"/>
      <w:r>
        <w:t>gjaku</w:t>
      </w:r>
      <w:proofErr w:type="spellEnd"/>
      <w:r>
        <w:t xml:space="preserve"> </w:t>
      </w:r>
      <w:proofErr w:type="spellStart"/>
      <w:r>
        <w:t>tsuki</w:t>
      </w:r>
      <w:proofErr w:type="spellEnd"/>
      <w:r>
        <w:t xml:space="preserve">), </w:t>
      </w:r>
      <w:proofErr w:type="spellStart"/>
      <w:r>
        <w:t>kumite</w:t>
      </w:r>
      <w:proofErr w:type="spellEnd"/>
      <w:r>
        <w:t xml:space="preserve">, </w:t>
      </w:r>
      <w:proofErr w:type="spellStart"/>
      <w:r>
        <w:t>kata</w:t>
      </w:r>
      <w:proofErr w:type="spellEnd"/>
      <w:proofErr w:type="gramEnd"/>
    </w:p>
    <w:p w:rsidR="00BE0193" w:rsidRDefault="00BE0193" w:rsidP="00BE0193">
      <w:r w:rsidRPr="00787E9E">
        <w:rPr>
          <w:rFonts w:ascii="Cambria" w:eastAsia="Cambria" w:hAnsi="Cambria" w:cs="Cambria"/>
          <w:b/>
          <w:color w:val="0070C0"/>
        </w:rPr>
        <w:t>A gyógytestnevelés-órán a tanuló</w:t>
      </w:r>
      <w:r w:rsidRPr="00682C1B">
        <w:t xml:space="preserve"> megismeri az önvédelmi és küzdősportok azon technikai gyakorlatait, amelyek az egészségi állapotával kapcsolatban nem ellenjavalltak és alkalmazásukkal növelheti a tartó- és mozgatószervrendszer izomzatának erejét, fejleszti az állóképességét és mozgásműveltségét. A különböző technikai gyakorlatok elősegítik a rendszeres sport és testmozgás megszeretését, az </w:t>
      </w:r>
      <w:proofErr w:type="gramStart"/>
      <w:r w:rsidRPr="00682C1B">
        <w:t>adekvát</w:t>
      </w:r>
      <w:proofErr w:type="gramEnd"/>
      <w:r w:rsidRPr="00682C1B">
        <w:t xml:space="preserve"> mozgások elsajátítását.</w:t>
      </w:r>
    </w:p>
    <w:p w:rsidR="00BE0193" w:rsidRDefault="00BE0193" w:rsidP="00BE0193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lastRenderedPageBreak/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Alternatív környezetben űzhető mozgásformák</w:t>
      </w:r>
    </w:p>
    <w:p w:rsidR="00BE0193" w:rsidRDefault="00BE0193" w:rsidP="00BE0193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16</w:t>
      </w:r>
      <w:r w:rsidRPr="0001603E">
        <w:rPr>
          <w:rFonts w:ascii="Cambria" w:eastAsia="Cambria" w:hAnsi="Cambria" w:cs="Cambria"/>
          <w:b/>
          <w:color w:val="FF0000"/>
        </w:rPr>
        <w:t xml:space="preserve"> </w:t>
      </w:r>
      <w:r>
        <w:rPr>
          <w:rFonts w:ascii="Cambria" w:eastAsia="Cambria" w:hAnsi="Cambria" w:cs="Cambria"/>
          <w:b/>
        </w:rPr>
        <w:t>óra</w:t>
      </w:r>
    </w:p>
    <w:p w:rsidR="00BE0193" w:rsidRDefault="00BE0193" w:rsidP="00BE0193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BE0193" w:rsidRDefault="00BE0193" w:rsidP="00BE0193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BE0193" w:rsidRPr="005205B2" w:rsidRDefault="00BE0193" w:rsidP="00BE0193">
      <w:pPr>
        <w:numPr>
          <w:ilvl w:val="0"/>
          <w:numId w:val="35"/>
        </w:numPr>
        <w:spacing w:after="120" w:line="276" w:lineRule="auto"/>
        <w:ind w:left="714" w:hanging="357"/>
        <w:jc w:val="both"/>
      </w:pPr>
      <w:r w:rsidRPr="005205B2">
        <w:t>nyitott az alapvető mozgásformák újszerű és alternatív környezetben történő felhasználására, végrehajtására.</w:t>
      </w:r>
    </w:p>
    <w:p w:rsidR="00BE0193" w:rsidRDefault="00BE0193" w:rsidP="00BE0193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BE0193" w:rsidRPr="005205B2" w:rsidRDefault="00BE0193" w:rsidP="00BE019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5205B2">
        <w:t>ellenőrzött tevékenység keretében rendszeresen mozog, edz, sportol a szabad levegőn, egyúttal tudatosan felkészül az időjárás kellemetlen hatásainak elviselésére sportolás közben;</w:t>
      </w:r>
    </w:p>
    <w:p w:rsidR="00BE0193" w:rsidRPr="005205B2" w:rsidRDefault="00BE0193" w:rsidP="00BE0193">
      <w:pPr>
        <w:numPr>
          <w:ilvl w:val="0"/>
          <w:numId w:val="18"/>
        </w:numPr>
        <w:spacing w:after="120" w:line="276" w:lineRule="auto"/>
        <w:ind w:left="714" w:hanging="357"/>
        <w:jc w:val="both"/>
      </w:pPr>
      <w:r w:rsidRPr="005205B2">
        <w:t>a szabadban végzett foglalkozások során nem csupán ügyel környezete tisztaságára és rendjére, hanem erre felhívja társai figyelmét is.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BE0193" w:rsidRDefault="00BE0193" w:rsidP="00BE0193">
      <w:pPr>
        <w:pStyle w:val="Listaszerbekezds"/>
        <w:rPr>
          <w:sz w:val="24"/>
          <w:szCs w:val="24"/>
        </w:rPr>
      </w:pPr>
      <w:r>
        <w:t>A szabad levegőn végzett mozgásformák egészségfejlesztő hatásának, szerepének tudatosítása</w:t>
      </w:r>
    </w:p>
    <w:p w:rsidR="00BE0193" w:rsidRDefault="00BE0193" w:rsidP="00BE0193">
      <w:pPr>
        <w:pStyle w:val="Listaszerbekezds"/>
      </w:pPr>
      <w:r>
        <w:t>Az időjárás, az öltözködés, a sporttáplálkozás és a sporttevékenység összefüggéseinek megértése</w:t>
      </w:r>
    </w:p>
    <w:p w:rsidR="00BE0193" w:rsidRDefault="00BE0193" w:rsidP="00BE0193">
      <w:pPr>
        <w:pStyle w:val="Listaszerbekezds"/>
      </w:pPr>
      <w:r>
        <w:t xml:space="preserve">Az egészségmegőrző mozgásformák </w:t>
      </w:r>
      <w:proofErr w:type="gramStart"/>
      <w:r>
        <w:t>kategóriáinak</w:t>
      </w:r>
      <w:proofErr w:type="gramEnd"/>
      <w:r>
        <w:t xml:space="preserve"> intenzitás szerinti beazonosítása, szerepének megismerése az egészségtudatos életvezetésben</w:t>
      </w:r>
    </w:p>
    <w:p w:rsidR="00BE0193" w:rsidRPr="00EC266C" w:rsidRDefault="00BE0193" w:rsidP="00BE0193">
      <w:pPr>
        <w:pStyle w:val="Listaszerbekezds"/>
        <w:rPr>
          <w:rFonts w:asciiTheme="minorHAnsi" w:hAnsiTheme="minorHAnsi" w:cstheme="minorHAnsi"/>
        </w:rPr>
      </w:pPr>
      <w:r w:rsidRPr="00BD56A6">
        <w:rPr>
          <w:rFonts w:asciiTheme="minorHAnsi" w:hAnsiTheme="minorHAnsi" w:cstheme="minorHAnsi"/>
        </w:rPr>
        <w:t xml:space="preserve">A szabadban végezhető sportágak ismeretének további </w:t>
      </w:r>
      <w:r w:rsidRPr="00BD56A6">
        <w:rPr>
          <w:rFonts w:asciiTheme="minorHAnsi" w:eastAsia="Times New Roman" w:hAnsiTheme="minorHAnsi" w:cstheme="minorHAnsi"/>
        </w:rPr>
        <w:t xml:space="preserve">bővítése </w:t>
      </w:r>
      <w:r w:rsidRPr="00BD56A6">
        <w:rPr>
          <w:rFonts w:asciiTheme="minorHAnsi" w:hAnsiTheme="minorHAnsi" w:cstheme="minorHAnsi"/>
        </w:rPr>
        <w:t xml:space="preserve">(futás, görkorcsolya, túrázás, tájfutás erdőben, streetball, strandkézilabda, strandröplabda, </w:t>
      </w:r>
      <w:proofErr w:type="spellStart"/>
      <w:r w:rsidRPr="00BD56A6">
        <w:rPr>
          <w:rFonts w:asciiTheme="minorHAnsi" w:hAnsiTheme="minorHAnsi" w:cstheme="minorHAnsi"/>
        </w:rPr>
        <w:t>nordic</w:t>
      </w:r>
      <w:proofErr w:type="spellEnd"/>
      <w:r w:rsidRPr="00BD56A6">
        <w:rPr>
          <w:rFonts w:asciiTheme="minorHAnsi" w:hAnsiTheme="minorHAnsi" w:cstheme="minorHAnsi"/>
        </w:rPr>
        <w:t xml:space="preserve"> </w:t>
      </w:r>
      <w:proofErr w:type="spellStart"/>
      <w:r w:rsidRPr="00BD56A6">
        <w:rPr>
          <w:rFonts w:asciiTheme="minorHAnsi" w:hAnsiTheme="minorHAnsi" w:cstheme="minorHAnsi"/>
        </w:rPr>
        <w:t>walking</w:t>
      </w:r>
      <w:proofErr w:type="spellEnd"/>
      <w:r w:rsidRPr="00BD56A6">
        <w:rPr>
          <w:rFonts w:asciiTheme="minorHAnsi" w:hAnsiTheme="minorHAnsi" w:cstheme="minorHAnsi"/>
        </w:rPr>
        <w:t>, lovaglás</w:t>
      </w:r>
      <w:r>
        <w:rPr>
          <w:rFonts w:asciiTheme="minorHAnsi" w:hAnsiTheme="minorHAnsi" w:cstheme="minorHAnsi"/>
        </w:rPr>
        <w:t>, falmászás</w:t>
      </w:r>
      <w:r w:rsidRPr="00EC266C">
        <w:rPr>
          <w:rFonts w:asciiTheme="minorHAnsi" w:hAnsiTheme="minorHAnsi" w:cstheme="minorHAnsi"/>
        </w:rPr>
        <w:t xml:space="preserve">, </w:t>
      </w:r>
      <w:r w:rsidRPr="0001603E">
        <w:rPr>
          <w:rFonts w:eastAsia="Times New Roman"/>
        </w:rPr>
        <w:t>asztalitenisz, tollaslabda, jóga, kerékpározás</w:t>
      </w:r>
      <w:r w:rsidRPr="00EC266C">
        <w:rPr>
          <w:rFonts w:asciiTheme="minorHAnsi" w:hAnsiTheme="minorHAnsi" w:cstheme="minorHAnsi"/>
        </w:rPr>
        <w:t>)</w:t>
      </w:r>
    </w:p>
    <w:p w:rsidR="00BE0193" w:rsidRDefault="00BE0193" w:rsidP="00BE0193">
      <w:pPr>
        <w:pStyle w:val="Listaszerbekezds"/>
        <w:rPr>
          <w:sz w:val="24"/>
          <w:szCs w:val="24"/>
        </w:rPr>
      </w:pPr>
      <w:r>
        <w:t xml:space="preserve">Téli és nyári rekreációs sportok megismerése, készségszintű elsajátítása (síelés, korcsolyázás, jégkorong, kajakozás, </w:t>
      </w:r>
      <w:proofErr w:type="spellStart"/>
      <w:r>
        <w:t>túrakenuzás</w:t>
      </w:r>
      <w:proofErr w:type="spellEnd"/>
      <w:r>
        <w:t>)</w:t>
      </w:r>
    </w:p>
    <w:p w:rsidR="00BE0193" w:rsidRDefault="00BE0193" w:rsidP="00BE0193">
      <w:pPr>
        <w:pStyle w:val="Listaszerbekezds"/>
        <w:rPr>
          <w:sz w:val="24"/>
          <w:szCs w:val="24"/>
        </w:rPr>
      </w:pPr>
      <w:r>
        <w:t>Térképolvasás alapjainak, a tájolók megfelelő használatának elsajátítása, a turistajelzések ismerete, alkalmazása</w:t>
      </w:r>
    </w:p>
    <w:p w:rsidR="00BE0193" w:rsidRDefault="00BE0193" w:rsidP="00BE0193">
      <w:pPr>
        <w:pStyle w:val="Listaszerbekezds"/>
        <w:rPr>
          <w:sz w:val="24"/>
          <w:szCs w:val="24"/>
        </w:rPr>
      </w:pPr>
      <w:r>
        <w:t xml:space="preserve">Erdei tornapályák, szabadtéri kondipark </w:t>
      </w:r>
      <w:proofErr w:type="spellStart"/>
      <w:r>
        <w:t>gépeinek</w:t>
      </w:r>
      <w:proofErr w:type="spellEnd"/>
      <w:r>
        <w:t xml:space="preserve"> tudatos használata</w:t>
      </w:r>
    </w:p>
    <w:p w:rsidR="00BE0193" w:rsidRDefault="00BE0193" w:rsidP="00BE0193">
      <w:pPr>
        <w:pStyle w:val="Listaszerbekezds"/>
        <w:rPr>
          <w:sz w:val="24"/>
          <w:szCs w:val="24"/>
        </w:rPr>
      </w:pPr>
      <w:r>
        <w:t>Szabadtéri akadálypályák leküzdése</w:t>
      </w:r>
    </w:p>
    <w:p w:rsidR="00BE0193" w:rsidRDefault="00BE0193" w:rsidP="00BE0193">
      <w:pPr>
        <w:pStyle w:val="Listaszerbekezds"/>
        <w:rPr>
          <w:sz w:val="24"/>
          <w:szCs w:val="24"/>
        </w:rPr>
      </w:pPr>
      <w:r>
        <w:t>A környezet- és természetvédelmi szabályok betartása és betartatása, a környezettudatos gondolkodás tudatosítása</w:t>
      </w:r>
    </w:p>
    <w:p w:rsidR="00BE0193" w:rsidRDefault="00BE0193" w:rsidP="00BE0193">
      <w:pPr>
        <w:pStyle w:val="Listaszerbekezds"/>
      </w:pPr>
      <w:r>
        <w:rPr>
          <w:color w:val="202124"/>
        </w:rPr>
        <w:t xml:space="preserve">Az alternatív környezetben űzhető sportok specifikus bemelegítő, levezető, nyújtó gyakorlatainak összeállítása és végrehajtása tanári </w:t>
      </w:r>
      <w:proofErr w:type="gramStart"/>
      <w:r>
        <w:rPr>
          <w:color w:val="202124"/>
        </w:rPr>
        <w:t>kontrollal</w:t>
      </w:r>
      <w:proofErr w:type="gramEnd"/>
    </w:p>
    <w:p w:rsidR="00BE0193" w:rsidRDefault="00BE0193" w:rsidP="00BE0193">
      <w:pPr>
        <w:pStyle w:val="Listaszerbekezds"/>
        <w:rPr>
          <w:sz w:val="24"/>
          <w:szCs w:val="24"/>
        </w:rPr>
      </w:pPr>
      <w:r>
        <w:t>Egy tradicionális, természetben űzhető sportág történetének, meghatározó magyar személyiségeinek, olimpikonjainak megismerése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BE0193" w:rsidRDefault="00BE0193" w:rsidP="00BE0193">
      <w:proofErr w:type="gramStart"/>
      <w:r>
        <w:t>strandkézilabda</w:t>
      </w:r>
      <w:proofErr w:type="gramEnd"/>
      <w:r>
        <w:t>, strandröplabda, tájoló, égtájak, folyadékpótlás, napsugárzás, egészség</w:t>
      </w:r>
    </w:p>
    <w:p w:rsidR="00BE0193" w:rsidRDefault="00BE0193" w:rsidP="00BE0193">
      <w:pPr>
        <w:spacing w:after="0"/>
      </w:pPr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color w:val="8496B0"/>
        </w:rPr>
        <w:t xml:space="preserve"> </w:t>
      </w:r>
      <w:r>
        <w:t xml:space="preserve">a szabadtéri foglalkozások során a különböző mozgásszervi elváltozással, illetve belgyógyászati betegséggel rendelkező tanulók megismerkednek olyan testgyakorlatokkal, sportokkal, amelyeket elváltozásuk, illetve betegségük ellenére végezhetnek. A megismert szabadban végzett sportok, testgyakorlatok </w:t>
      </w:r>
      <w:proofErr w:type="gramStart"/>
      <w:r>
        <w:t>adekvát</w:t>
      </w:r>
      <w:proofErr w:type="gramEnd"/>
      <w:r>
        <w:t xml:space="preserve"> alkalmazása elősegíti a rendszeres testedzés beépítését a mindennapi életbe, az egészségi állapot és a teljesítőképesség pozitív irányú megváltozását.</w:t>
      </w:r>
    </w:p>
    <w:p w:rsidR="00BE0193" w:rsidRDefault="00BE0193" w:rsidP="00BE0193">
      <w:pPr>
        <w:spacing w:after="0"/>
      </w:pPr>
      <w:r>
        <w:t xml:space="preserve">A gyógytestnevelés-óra keretében a szabadtéri mozgásformák, sportjátékok, valamint a természetben űzhető mozgásformák a rekreáció lehetőségeként és az élethosszig tartó fizikai </w:t>
      </w:r>
      <w:proofErr w:type="gramStart"/>
      <w:r>
        <w:t>aktivitásra</w:t>
      </w:r>
      <w:proofErr w:type="gramEnd"/>
      <w:r>
        <w:t xml:space="preserve"> való felkészülés részeként jelennek meg.</w:t>
      </w:r>
    </w:p>
    <w:p w:rsidR="00BE0193" w:rsidRDefault="00BE0193" w:rsidP="00BE0193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lastRenderedPageBreak/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 xml:space="preserve">Úszás </w:t>
      </w:r>
      <w:r w:rsidRPr="00A93E44">
        <w:rPr>
          <w:rFonts w:ascii="Cambria" w:eastAsia="Cambria" w:hAnsi="Cambria" w:cs="Cambria"/>
          <w:i/>
        </w:rPr>
        <w:t>(Amennyiben adottak a feltételek.)</w:t>
      </w:r>
    </w:p>
    <w:p w:rsidR="00BE0193" w:rsidRDefault="00BE0193" w:rsidP="00BE0193">
      <w:pPr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b/>
        </w:rPr>
        <w:t xml:space="preserve">9 </w:t>
      </w:r>
      <w:bookmarkStart w:id="0" w:name="_GoBack"/>
      <w:bookmarkEnd w:id="0"/>
      <w:r>
        <w:rPr>
          <w:rFonts w:ascii="Cambria" w:eastAsia="Cambria" w:hAnsi="Cambria" w:cs="Cambria"/>
          <w:b/>
        </w:rPr>
        <w:t xml:space="preserve">óra </w:t>
      </w:r>
    </w:p>
    <w:p w:rsidR="00BE0193" w:rsidRPr="00F97F00" w:rsidRDefault="00BE0193" w:rsidP="00BE0193">
      <w:pPr>
        <w:rPr>
          <w:rFonts w:ascii="Cambria" w:eastAsia="Cambria" w:hAnsi="Cambria" w:cs="Cambria"/>
          <w:b/>
          <w:smallCaps/>
          <w:color w:val="0070C0"/>
        </w:rPr>
      </w:pPr>
      <w:r w:rsidRPr="00F97F00"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BE0193" w:rsidRPr="00F97F00" w:rsidRDefault="00BE0193" w:rsidP="00BE0193">
      <w:pPr>
        <w:spacing w:after="0"/>
        <w:rPr>
          <w:b/>
        </w:rPr>
      </w:pPr>
      <w:r w:rsidRPr="00F97F00">
        <w:rPr>
          <w:b/>
        </w:rPr>
        <w:t>A témakör tanulása hozzájárul ahhoz, hogy a tanuló a nevelési-oktatási szakasz végére:</w:t>
      </w:r>
    </w:p>
    <w:p w:rsidR="00BE0193" w:rsidRPr="00F97F00" w:rsidRDefault="00BE0193" w:rsidP="00BE019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b/>
        </w:rPr>
      </w:pPr>
      <w:r w:rsidRPr="00F97F00">
        <w:t>a helyes testtartás egészségre gyakorolt pozitív hatásai ismeretében önállóan is kezdeményez ilyen tevékenységet;</w:t>
      </w:r>
    </w:p>
    <w:p w:rsidR="00BE0193" w:rsidRPr="00F97F00" w:rsidRDefault="00BE0193" w:rsidP="00BE019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</w:pPr>
      <w:r w:rsidRPr="00F97F00">
        <w:rPr>
          <w:szCs w:val="20"/>
        </w:rPr>
        <w:t xml:space="preserve">a mindennapi sporttevékenységébe tudatosan beépíti a </w:t>
      </w:r>
      <w:proofErr w:type="gramStart"/>
      <w:r w:rsidRPr="00F97F00">
        <w:rPr>
          <w:szCs w:val="20"/>
        </w:rPr>
        <w:t>korrekciós</w:t>
      </w:r>
      <w:proofErr w:type="gramEnd"/>
      <w:r w:rsidRPr="00F97F00">
        <w:rPr>
          <w:szCs w:val="20"/>
        </w:rPr>
        <w:t xml:space="preserve"> gyakorlatokat.</w:t>
      </w:r>
    </w:p>
    <w:p w:rsidR="00BE0193" w:rsidRPr="00F97F00" w:rsidRDefault="00BE0193" w:rsidP="00BE0193">
      <w:pPr>
        <w:spacing w:after="0"/>
        <w:rPr>
          <w:b/>
        </w:rPr>
      </w:pPr>
      <w:r w:rsidRPr="00F97F00">
        <w:rPr>
          <w:b/>
        </w:rPr>
        <w:t>A témakör tanulása eredményeként a tanuló:</w:t>
      </w:r>
    </w:p>
    <w:p w:rsidR="00BE0193" w:rsidRPr="00F97F00" w:rsidRDefault="00BE0193" w:rsidP="00BE019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F97F00">
        <w:t>az elsajátított egy (vagy több) úszásnemben helyes technikával, készségszinten úszik;</w:t>
      </w:r>
    </w:p>
    <w:p w:rsidR="00BE0193" w:rsidRPr="00F97F00" w:rsidRDefault="00BE0193" w:rsidP="00BE019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F97F00">
        <w:rPr>
          <w:rFonts w:cs="Times New Roman"/>
        </w:rPr>
        <w:t>rendszeresen végez számára megfelelő vízi játékokat, és hajt végre úszástechnikákat;</w:t>
      </w:r>
    </w:p>
    <w:p w:rsidR="00BE0193" w:rsidRPr="00F97F00" w:rsidRDefault="00BE0193" w:rsidP="00BE0193">
      <w:pPr>
        <w:numPr>
          <w:ilvl w:val="0"/>
          <w:numId w:val="27"/>
        </w:numPr>
        <w:spacing w:after="120" w:line="276" w:lineRule="auto"/>
        <w:contextualSpacing/>
        <w:jc w:val="both"/>
      </w:pPr>
      <w:r w:rsidRPr="00F97F00">
        <w:t xml:space="preserve">tudatosan, összehangoltan végzi a </w:t>
      </w:r>
      <w:proofErr w:type="gramStart"/>
      <w:r w:rsidRPr="00F97F00">
        <w:t>korrekciós</w:t>
      </w:r>
      <w:proofErr w:type="gramEnd"/>
      <w:r w:rsidRPr="00F97F00">
        <w:t xml:space="preserve"> gyakorlatait és uszodai tevékenységét, azok megvalósítása automatikussá, mindennapi életének részévé válik.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:rsidR="00BE0193" w:rsidRDefault="00BE0193" w:rsidP="00BE0193">
      <w:pPr>
        <w:pStyle w:val="Listaszerbekezds"/>
      </w:pPr>
      <w:r>
        <w:t>A különböző uszodai tevékenységek szervezetre gyakorolt pozitív hatásainak és egészségtani kockázatainak megismerése.</w:t>
      </w:r>
    </w:p>
    <w:p w:rsidR="00BE0193" w:rsidRDefault="00BE0193" w:rsidP="00BE0193">
      <w:pPr>
        <w:pStyle w:val="Listaszerbekezds"/>
      </w:pPr>
      <w:r>
        <w:t>Az öltözői rend és az uszodai magatartás, valamint a helyes higiéniai, öltözködési szokások automatizálása</w:t>
      </w:r>
    </w:p>
    <w:p w:rsidR="00BE0193" w:rsidRDefault="00BE0193" w:rsidP="00BE0193">
      <w:pPr>
        <w:pStyle w:val="Listaszerbekezds"/>
      </w:pPr>
      <w:r>
        <w:t>A balesetek megelőzésére tett intézkedések megismerése</w:t>
      </w:r>
    </w:p>
    <w:p w:rsidR="00BE0193" w:rsidRDefault="00BE0193" w:rsidP="00BE0193">
      <w:pPr>
        <w:pStyle w:val="Listaszerbekezds"/>
      </w:pPr>
      <w:r>
        <w:t>A víz szeretete mellett annak veszélyeinek megismerése</w:t>
      </w:r>
    </w:p>
    <w:p w:rsidR="00BE0193" w:rsidRDefault="00BE0193" w:rsidP="00BE0193">
      <w:pPr>
        <w:pStyle w:val="Listaszerbekezds"/>
      </w:pPr>
      <w:r>
        <w:t>Alapvető vízből mentési, életmentési ismeretek elsajátítása</w:t>
      </w:r>
    </w:p>
    <w:p w:rsidR="00BE0193" w:rsidRDefault="00BE0193" w:rsidP="00BE0193">
      <w:pPr>
        <w:pStyle w:val="Listaszerbekezds"/>
      </w:pPr>
      <w:r>
        <w:t>Az úszásnál érvényesülő hidrosztatikai és hidrodinamikai törvényszerűségekről alapvető ismeretek szerzése</w:t>
      </w:r>
    </w:p>
    <w:p w:rsidR="00BE0193" w:rsidRDefault="00BE0193" w:rsidP="00BE0193">
      <w:pPr>
        <w:pStyle w:val="Listaszerbekezds"/>
      </w:pPr>
      <w:r>
        <w:t>A kitartás, önfegyelem és küzdőképesség, valamint az állóképesség és a monotóniatűrés továbbfejlesztése</w:t>
      </w:r>
    </w:p>
    <w:p w:rsidR="00BE0193" w:rsidRDefault="00BE0193" w:rsidP="00BE0193">
      <w:pPr>
        <w:pStyle w:val="Listaszerbekezds"/>
      </w:pPr>
      <w:r>
        <w:t>A közösségi szellem fejlesztése</w:t>
      </w:r>
    </w:p>
    <w:p w:rsidR="00BE0193" w:rsidRDefault="00BE0193" w:rsidP="00BE0193">
      <w:pPr>
        <w:pStyle w:val="Listaszerbekezds"/>
      </w:pPr>
      <w:r>
        <w:t>A vízben végezhető játékok tanulása, az úszások megszerettetése</w:t>
      </w:r>
    </w:p>
    <w:p w:rsidR="00BE0193" w:rsidRDefault="00BE0193" w:rsidP="00BE0193">
      <w:pPr>
        <w:pStyle w:val="Listaszerbekezds"/>
      </w:pPr>
      <w:r>
        <w:t xml:space="preserve">A korábban tanult </w:t>
      </w:r>
      <w:proofErr w:type="gramStart"/>
      <w:r>
        <w:t>úszásnem(</w:t>
      </w:r>
      <w:proofErr w:type="spellStart"/>
      <w:proofErr w:type="gramEnd"/>
      <w:r>
        <w:t>ek</w:t>
      </w:r>
      <w:proofErr w:type="spellEnd"/>
      <w:r>
        <w:t>) folyamatos gyakorlása, technikájának javítása</w:t>
      </w:r>
    </w:p>
    <w:p w:rsidR="00BE0193" w:rsidRDefault="00BE0193" w:rsidP="00BE0193">
      <w:pPr>
        <w:pStyle w:val="Listaszerbekezds"/>
      </w:pPr>
      <w:r>
        <w:t xml:space="preserve">(Amennyiben 1–6. osztályban tanult </w:t>
      </w:r>
      <w:proofErr w:type="spellStart"/>
      <w:r>
        <w:t>úszni</w:t>
      </w:r>
      <w:proofErr w:type="spellEnd"/>
      <w:r>
        <w:t xml:space="preserve">.) Választott újabb </w:t>
      </w:r>
      <w:proofErr w:type="gramStart"/>
      <w:r>
        <w:t>úszásnem(</w:t>
      </w:r>
      <w:proofErr w:type="spellStart"/>
      <w:proofErr w:type="gramEnd"/>
      <w:r>
        <w:t>ek</w:t>
      </w:r>
      <w:proofErr w:type="spellEnd"/>
      <w:r>
        <w:t>) megtanulása és folyamatos gyakorlása</w:t>
      </w:r>
    </w:p>
    <w:p w:rsidR="00BE0193" w:rsidRDefault="00BE0193" w:rsidP="00BE0193">
      <w:pPr>
        <w:pStyle w:val="Listaszerbekezds"/>
      </w:pPr>
      <w:r>
        <w:t>A vízilabdázás és egyéb vízben űzhető sportok megismerése</w:t>
      </w:r>
    </w:p>
    <w:p w:rsidR="00BE0193" w:rsidRDefault="00BE0193" w:rsidP="00BE0193">
      <w:pPr>
        <w:pStyle w:val="Listaszerbekezds"/>
      </w:pPr>
      <w:r>
        <w:t>Aerob állóképesség fejlesztése az úszás ritmusának alakításával</w:t>
      </w:r>
    </w:p>
    <w:p w:rsidR="00BE0193" w:rsidRDefault="00BE0193" w:rsidP="00BE0193">
      <w:pPr>
        <w:pStyle w:val="Listaszerbekezds"/>
      </w:pPr>
      <w:r>
        <w:t>Anaerob állóképesség fejlesztése rövid távok többszöri, erőteljes leúszásával</w:t>
      </w:r>
    </w:p>
    <w:p w:rsidR="00BE0193" w:rsidRDefault="00BE0193" w:rsidP="00BE0193">
      <w:pPr>
        <w:pStyle w:val="Listaszerbekezds"/>
      </w:pPr>
      <w:r>
        <w:t>Segédeszközök felhasználásával, folyamatos hibajavítással, felzárkóztatással a tanulási folyamat hatékonyságának növelése</w:t>
      </w:r>
    </w:p>
    <w:p w:rsidR="00BE0193" w:rsidRDefault="00BE0193" w:rsidP="00BE0193">
      <w:pPr>
        <w:pStyle w:val="Listaszerbekezds"/>
      </w:pPr>
      <w:r>
        <w:t>Differenciált gyakorlás az egyéni fejlődésnek és a pszichés állapotnak megfelelően</w:t>
      </w:r>
    </w:p>
    <w:p w:rsidR="00BE0193" w:rsidRDefault="00BE0193" w:rsidP="00BE0193">
      <w:pPr>
        <w:pStyle w:val="Listaszerbekezds"/>
      </w:pPr>
      <w:r>
        <w:rPr>
          <w:color w:val="202124"/>
        </w:rPr>
        <w:t xml:space="preserve">Az úszás specifikus bemelegítő, levezető, nyújtó gyakorlatainak összeállítása és végrehajtása tanári </w:t>
      </w:r>
      <w:proofErr w:type="gramStart"/>
      <w:r>
        <w:rPr>
          <w:color w:val="202124"/>
        </w:rPr>
        <w:t>kontrollal</w:t>
      </w:r>
      <w:proofErr w:type="gramEnd"/>
    </w:p>
    <w:p w:rsidR="00BE0193" w:rsidRDefault="00BE0193" w:rsidP="00BE0193">
      <w:pPr>
        <w:pStyle w:val="Listaszerbekezds"/>
      </w:pPr>
      <w:r>
        <w:t>Az úszás és a vízilabda sportágtörténetének, jelentős külföldi és magyar személyiségeinek, olimpikonjainak megismerése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BE0193" w:rsidRDefault="00BE0193" w:rsidP="00BE0193">
      <w:pPr>
        <w:pBdr>
          <w:top w:val="nil"/>
          <w:left w:val="nil"/>
          <w:bottom w:val="nil"/>
          <w:right w:val="nil"/>
          <w:between w:val="nil"/>
        </w:pBdr>
      </w:pPr>
      <w:proofErr w:type="gramStart"/>
      <w:r>
        <w:t>aerob</w:t>
      </w:r>
      <w:proofErr w:type="gramEnd"/>
      <w:r>
        <w:t xml:space="preserve"> és anaerob állóképesség, vízilabda, vízből mentés, hidrosztatika, hidrodinamika</w:t>
      </w:r>
    </w:p>
    <w:p w:rsidR="00BE0193" w:rsidRDefault="00BE0193" w:rsidP="00BE0193">
      <w:pPr>
        <w:spacing w:after="0"/>
      </w:pPr>
      <w:r>
        <w:rPr>
          <w:rFonts w:ascii="Cambria" w:eastAsia="Cambria" w:hAnsi="Cambria" w:cs="Cambria"/>
          <w:b/>
          <w:color w:val="0070C0"/>
        </w:rPr>
        <w:lastRenderedPageBreak/>
        <w:t>A gyógytestnevelés-órán</w:t>
      </w:r>
      <w:r>
        <w:rPr>
          <w:b/>
          <w:color w:val="8496B0"/>
        </w:rPr>
        <w:t xml:space="preserve"> </w:t>
      </w:r>
      <w:r>
        <w:t>a különböző úszásnemek technikajavító gyakorlatai, valamint az egyéb vízben végzett gyakorlatok alkalmazásával, a tanuló elváltozásainak figyelembevételével valósul meg a tartó- és mozgatószervrendszer izomzatának erősítése, a légzőrendszer fejlesztése, az állóképesség növelése.</w:t>
      </w:r>
    </w:p>
    <w:p w:rsidR="00BE0193" w:rsidRDefault="00BE0193" w:rsidP="00BE0193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:rsidR="00BE0193" w:rsidRDefault="00BE0193" w:rsidP="00BE0193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:rsidR="00BE0193" w:rsidRDefault="00BE0193" w:rsidP="00BE0193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:rsidR="00BE0193" w:rsidRDefault="00BE0193" w:rsidP="00BE0193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:rsidR="00BE0193" w:rsidRDefault="00BE0193" w:rsidP="00BE0193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sz w:val="24"/>
          <w:szCs w:val="24"/>
        </w:rPr>
        <w:t xml:space="preserve"> Gyógytestnevelés</w:t>
      </w:r>
    </w:p>
    <w:p w:rsidR="00BE0193" w:rsidRPr="00A56FC3" w:rsidRDefault="00BE0193" w:rsidP="00BE01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A jogszabályokban és a helyi tantervben rögzítettnek megfelelően</w:t>
      </w:r>
      <w:r>
        <w:rPr>
          <w:rStyle w:val="Lbjegyzet-hivatkozs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193" w:rsidRDefault="00BE0193" w:rsidP="00BE0193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:rsidR="00BE0193" w:rsidRDefault="00BE0193" w:rsidP="00BE0193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BE0193" w:rsidRPr="005205B2" w:rsidRDefault="00BE0193" w:rsidP="00BE019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5205B2">
        <w:t>nyitott az alapvető mozgásformák újszerű és alternatív környezetben történő felhasználására, végrehajtására;</w:t>
      </w:r>
    </w:p>
    <w:p w:rsidR="00BE0193" w:rsidRPr="005205B2" w:rsidRDefault="00BE0193" w:rsidP="00BE019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5205B2">
        <w:t>ellenőrzött tevékenység keretében rendszeresen mozog, edz, sportol a szabad levegőn, egyúttal tudatosan felkészül az időjárás kellemetlen hatásainak elviselésére sportolás közben;</w:t>
      </w:r>
    </w:p>
    <w:p w:rsidR="00BE0193" w:rsidRPr="005205B2" w:rsidRDefault="00BE0193" w:rsidP="00BE019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5205B2">
        <w:t>az elsajátított egy (vagy több) úszásnemben helyes technikával, készségszinten úszik;</w:t>
      </w:r>
    </w:p>
    <w:p w:rsidR="00BE0193" w:rsidRPr="005205B2" w:rsidRDefault="00BE0193" w:rsidP="00BE019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5205B2">
        <w:t xml:space="preserve">a tanult testnevelési és népi játékok mellett folyamatosan, jól </w:t>
      </w:r>
      <w:proofErr w:type="gramStart"/>
      <w:r w:rsidRPr="005205B2">
        <w:t>koordináltan</w:t>
      </w:r>
      <w:proofErr w:type="gramEnd"/>
      <w:r w:rsidRPr="005205B2">
        <w:t xml:space="preserve"> végzi a választott sportjátékokat;</w:t>
      </w:r>
    </w:p>
    <w:p w:rsidR="00BE0193" w:rsidRPr="004E27AC" w:rsidRDefault="00BE0193" w:rsidP="00BE019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AE2817">
        <w:rPr>
          <w:rFonts w:cs="Times New Roman"/>
        </w:rPr>
        <w:t>egészséges versenyszellemmel rendelkezik, és tanári irányítás vagy ellenőrzés mellett képes a játékvezetésre;</w:t>
      </w:r>
    </w:p>
    <w:p w:rsidR="00BE0193" w:rsidRPr="005205B2" w:rsidRDefault="00BE0193" w:rsidP="00BE019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5205B2">
        <w:t xml:space="preserve">tudatosan, összehangoltan végzi a </w:t>
      </w:r>
      <w:proofErr w:type="gramStart"/>
      <w:r w:rsidRPr="005205B2">
        <w:t>korrekciós</w:t>
      </w:r>
      <w:proofErr w:type="gramEnd"/>
      <w:r w:rsidRPr="005205B2">
        <w:t xml:space="preserve"> gyakorlatait és uszodai tevékenységét, azok megvalósítása automatikussá, mindennapi életének részévé válik;</w:t>
      </w:r>
    </w:p>
    <w:p w:rsidR="00BE0193" w:rsidRPr="004E27AC" w:rsidRDefault="00BE0193" w:rsidP="00BE019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AE2817">
        <w:rPr>
          <w:rFonts w:cs="Times New Roman"/>
        </w:rPr>
        <w:t>rendszeresen végez számára megfelelő vízi játékokat, és hajt végre úszástechnikákat;</w:t>
      </w:r>
    </w:p>
    <w:p w:rsidR="00BE0193" w:rsidRPr="005205B2" w:rsidRDefault="00BE0193" w:rsidP="00BE019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</w:pPr>
      <w:r w:rsidRPr="005205B2">
        <w:t>megnevez és bemutat egyszerű relaxációs gyakorlatokat;</w:t>
      </w:r>
    </w:p>
    <w:p w:rsidR="00BE0193" w:rsidRPr="005205B2" w:rsidRDefault="00BE0193" w:rsidP="00BE019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</w:pPr>
      <w:r w:rsidRPr="005205B2">
        <w:t>a szabadban végzett foglalkozások során nem csupán ügyel környezete tisztaságára és rendjére, hanem erre felhívja társai figyelmét is.</w:t>
      </w:r>
    </w:p>
    <w:p w:rsidR="00BE0193" w:rsidRDefault="00BE0193" w:rsidP="00BE0193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BE0193" w:rsidRPr="005205B2" w:rsidRDefault="00BE0193" w:rsidP="00BE0193">
      <w:pPr>
        <w:numPr>
          <w:ilvl w:val="0"/>
          <w:numId w:val="25"/>
        </w:numPr>
        <w:spacing w:after="0" w:line="276" w:lineRule="auto"/>
        <w:jc w:val="both"/>
      </w:pPr>
      <w:r w:rsidRPr="005205B2">
        <w:t xml:space="preserve">tervezetten, rendezetten és rendszeresen végez a </w:t>
      </w:r>
      <w:proofErr w:type="spellStart"/>
      <w:r w:rsidRPr="005205B2">
        <w:t>biomechanikailag</w:t>
      </w:r>
      <w:proofErr w:type="spellEnd"/>
      <w:r w:rsidRPr="005205B2">
        <w:t xml:space="preserve"> helyes testtartás kialakítását elősegítő gyakorlatokat;</w:t>
      </w:r>
    </w:p>
    <w:p w:rsidR="00BE0193" w:rsidRPr="00AE2817" w:rsidRDefault="00BE0193" w:rsidP="00BE0193">
      <w:pPr>
        <w:numPr>
          <w:ilvl w:val="0"/>
          <w:numId w:val="25"/>
        </w:numPr>
        <w:spacing w:after="0" w:line="276" w:lineRule="auto"/>
        <w:ind w:left="714" w:hanging="357"/>
        <w:jc w:val="both"/>
      </w:pPr>
      <w:r w:rsidRPr="00AE2817">
        <w:rPr>
          <w:szCs w:val="20"/>
        </w:rPr>
        <w:t xml:space="preserve">a mindennapi sporttevékenységébe tudatosan beépíti a </w:t>
      </w:r>
      <w:proofErr w:type="gramStart"/>
      <w:r w:rsidRPr="00AE2817">
        <w:rPr>
          <w:szCs w:val="20"/>
        </w:rPr>
        <w:t>korrekciós</w:t>
      </w:r>
      <w:proofErr w:type="gramEnd"/>
      <w:r w:rsidRPr="00AE2817">
        <w:rPr>
          <w:szCs w:val="20"/>
        </w:rPr>
        <w:t xml:space="preserve"> gyakorlatokat;</w:t>
      </w:r>
    </w:p>
    <w:p w:rsidR="00BE0193" w:rsidRPr="005205B2" w:rsidRDefault="00BE0193" w:rsidP="00BE019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</w:pPr>
      <w:r w:rsidRPr="005205B2">
        <w:lastRenderedPageBreak/>
        <w:t>a helyes testtartás egészségre gyakorolt pozitív hatásai ismeretében önállóan is kezdeményez ilyen tevékenységet.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</w:t>
      </w:r>
    </w:p>
    <w:p w:rsidR="00BE0193" w:rsidRDefault="00BE0193" w:rsidP="00BE0193">
      <w:pPr>
        <w:pStyle w:val="Listaszerbekezds"/>
      </w:pPr>
      <w:r>
        <w:t>A gyógytestnevelés fejlesztési feladatainak megjelenése a különböző témakörökbe ágyazottan, azok szerves részeként. Az ott felsorolt feladatok végrehajtása során, illetve azokon kívül az alábbi fejlesztési feladatokat kell megvalósítani:</w:t>
      </w:r>
    </w:p>
    <w:p w:rsidR="00BE0193" w:rsidRDefault="00BE0193" w:rsidP="00BE0193">
      <w:pPr>
        <w:pStyle w:val="ptty"/>
      </w:pPr>
      <w:r>
        <w:t>A helyes légzéstechnika elsajátítása</w:t>
      </w:r>
    </w:p>
    <w:p w:rsidR="00BE0193" w:rsidRDefault="00BE0193" w:rsidP="00BE0193">
      <w:pPr>
        <w:pStyle w:val="ptty"/>
      </w:pPr>
      <w:r>
        <w:t xml:space="preserve">Légzőgyakorlatok önálló összeállítása és végrehajtása tanári </w:t>
      </w:r>
      <w:proofErr w:type="gramStart"/>
      <w:r>
        <w:t>kontrollal</w:t>
      </w:r>
      <w:proofErr w:type="gramEnd"/>
    </w:p>
    <w:p w:rsidR="00BE0193" w:rsidRDefault="00BE0193" w:rsidP="00BE0193">
      <w:pPr>
        <w:pStyle w:val="ptty"/>
      </w:pPr>
      <w:r>
        <w:t>A helyes testséma kialakítását szolgáló gyakorlatok pontos végrehajtása segítségadással, majd anélkül</w:t>
      </w:r>
    </w:p>
    <w:p w:rsidR="00BE0193" w:rsidRDefault="00BE0193" w:rsidP="00BE0193">
      <w:pPr>
        <w:pStyle w:val="ptty"/>
      </w:pPr>
      <w:r>
        <w:t xml:space="preserve">A </w:t>
      </w:r>
      <w:proofErr w:type="spellStart"/>
      <w:r>
        <w:t>biomechanikailag</w:t>
      </w:r>
      <w:proofErr w:type="spellEnd"/>
      <w:r>
        <w:t xml:space="preserve"> helyes testtartás kialakítása, megtartása</w:t>
      </w:r>
    </w:p>
    <w:p w:rsidR="00BE0193" w:rsidRDefault="00BE0193" w:rsidP="00BE0193">
      <w:pPr>
        <w:pStyle w:val="ptty"/>
      </w:pPr>
      <w:r>
        <w:t xml:space="preserve">A </w:t>
      </w:r>
      <w:proofErr w:type="spellStart"/>
      <w:r>
        <w:t>biomechanikailag</w:t>
      </w:r>
      <w:proofErr w:type="spellEnd"/>
      <w:r>
        <w:t xml:space="preserve"> helyes testtartás kialakítását elősegítő gyakorlatok összeállítása segítséggel</w:t>
      </w:r>
    </w:p>
    <w:p w:rsidR="00BE0193" w:rsidRDefault="00BE0193" w:rsidP="00BE0193">
      <w:pPr>
        <w:pStyle w:val="ptty"/>
      </w:pPr>
      <w:r>
        <w:t xml:space="preserve">Összetett </w:t>
      </w:r>
      <w:proofErr w:type="gramStart"/>
      <w:r>
        <w:t>korrekciós</w:t>
      </w:r>
      <w:proofErr w:type="gramEnd"/>
      <w:r>
        <w:t xml:space="preserve"> gimnasztikai gyakorlatok pontos elsajátítása, önálló végrehajtása</w:t>
      </w:r>
    </w:p>
    <w:p w:rsidR="00BE0193" w:rsidRDefault="00BE0193" w:rsidP="00BE0193">
      <w:pPr>
        <w:pStyle w:val="ptty"/>
      </w:pPr>
      <w:r>
        <w:t xml:space="preserve">Egyszerűbb </w:t>
      </w:r>
      <w:proofErr w:type="gramStart"/>
      <w:r>
        <w:t>korrekciós</w:t>
      </w:r>
      <w:proofErr w:type="gramEnd"/>
      <w:r>
        <w:t xml:space="preserve"> gimnasztikai gyakorlatok összeállítása tanári segítséggel</w:t>
      </w:r>
    </w:p>
    <w:p w:rsidR="00BE0193" w:rsidRDefault="00BE0193" w:rsidP="00BE0193">
      <w:pPr>
        <w:pStyle w:val="ptty"/>
      </w:pPr>
      <w:r>
        <w:t xml:space="preserve">A tartó- és mozgatószervrendszer izomzatának, mozgékonyságának (hajlékonyságának) fejlesztését szolgáló különböző testgyakorlatok önálló összeállítása tanári </w:t>
      </w:r>
      <w:proofErr w:type="gramStart"/>
      <w:r>
        <w:t>kontrollal</w:t>
      </w:r>
      <w:proofErr w:type="gramEnd"/>
      <w:r>
        <w:t>, a testgyakorlatok tudatos, pontos végrehajtása</w:t>
      </w:r>
    </w:p>
    <w:p w:rsidR="00BE0193" w:rsidRDefault="00BE0193" w:rsidP="00BE0193">
      <w:pPr>
        <w:pStyle w:val="ptty"/>
      </w:pPr>
      <w:r>
        <w:t>Az állóképesség-fejlesztés jelentőségének felismerése, kitartásra nevelés</w:t>
      </w:r>
    </w:p>
    <w:p w:rsidR="00BE0193" w:rsidRDefault="00BE0193" w:rsidP="00BE0193">
      <w:pPr>
        <w:pStyle w:val="ptty"/>
      </w:pPr>
      <w:r>
        <w:t>Mozgás- és terheléshatárok megismertetése, azok növelését szolgáló tevékenységek megismerése, végrehajtása</w:t>
      </w:r>
    </w:p>
    <w:p w:rsidR="00BE0193" w:rsidRDefault="00BE0193" w:rsidP="00BE0193">
      <w:pPr>
        <w:pStyle w:val="ptty"/>
      </w:pPr>
      <w:r>
        <w:t>Az egészségi állapot változását pozitívan és negatívan befolyásoló (kontra</w:t>
      </w:r>
      <w:proofErr w:type="gramStart"/>
      <w:r>
        <w:t>indikált</w:t>
      </w:r>
      <w:proofErr w:type="gramEnd"/>
      <w:r>
        <w:t>) mozgások megismertetése a különböző testgyakorlatok elsajátításán keresztül</w:t>
      </w:r>
    </w:p>
    <w:p w:rsidR="00BE0193" w:rsidRDefault="00BE0193" w:rsidP="00BE0193">
      <w:pPr>
        <w:pStyle w:val="ptty"/>
      </w:pPr>
      <w:r>
        <w:t xml:space="preserve">A gyógytestnevelés specifikus bemelegítő, levezető, nyújtó gyakorlatainak összeállítása és végrehajtása tanári </w:t>
      </w:r>
      <w:proofErr w:type="gramStart"/>
      <w:r>
        <w:t>kontrollal</w:t>
      </w:r>
      <w:proofErr w:type="gramEnd"/>
    </w:p>
    <w:p w:rsidR="00BE0193" w:rsidRDefault="00BE0193" w:rsidP="00BE0193">
      <w:pPr>
        <w:pStyle w:val="ptty"/>
      </w:pPr>
      <w:r>
        <w:t xml:space="preserve">A gerinc elváltozásához, belgyógyászati betegségekhez vezető káros életviteli szokások beazonosítása, ok-okozati összefüggéseinek megértése 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:rsidR="00BE0193" w:rsidRDefault="00BE0193" w:rsidP="00BE0193">
      <w:pPr>
        <w:spacing w:after="0"/>
        <w:rPr>
          <w:rFonts w:ascii="Cambria" w:eastAsia="Cambria" w:hAnsi="Cambria" w:cs="Cambria"/>
          <w:b/>
          <w:color w:val="2E75B5"/>
          <w:sz w:val="32"/>
          <w:szCs w:val="32"/>
        </w:rPr>
      </w:pPr>
      <w:proofErr w:type="gramStart"/>
      <w:r>
        <w:t>káros</w:t>
      </w:r>
      <w:proofErr w:type="gramEnd"/>
      <w:r>
        <w:t xml:space="preserve"> életviteli szokások, gerincferdülés, helytelen testtartások, terheléshatár</w:t>
      </w:r>
    </w:p>
    <w:p w:rsidR="00BE0193" w:rsidRDefault="00BE0193"/>
    <w:sectPr w:rsidR="00BE0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7A0" w:rsidRDefault="007527A0" w:rsidP="00BE0193">
      <w:pPr>
        <w:spacing w:after="0" w:line="240" w:lineRule="auto"/>
      </w:pPr>
      <w:r>
        <w:separator/>
      </w:r>
    </w:p>
  </w:endnote>
  <w:endnote w:type="continuationSeparator" w:id="0">
    <w:p w:rsidR="007527A0" w:rsidRDefault="007527A0" w:rsidP="00BE0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7A0" w:rsidRDefault="007527A0" w:rsidP="00BE0193">
      <w:pPr>
        <w:spacing w:after="0" w:line="240" w:lineRule="auto"/>
      </w:pPr>
      <w:r>
        <w:separator/>
      </w:r>
    </w:p>
  </w:footnote>
  <w:footnote w:type="continuationSeparator" w:id="0">
    <w:p w:rsidR="007527A0" w:rsidRDefault="007527A0" w:rsidP="00BE0193">
      <w:pPr>
        <w:spacing w:after="0" w:line="240" w:lineRule="auto"/>
      </w:pPr>
      <w:r>
        <w:continuationSeparator/>
      </w:r>
    </w:p>
  </w:footnote>
  <w:footnote w:id="1">
    <w:p w:rsidR="00BE0193" w:rsidRPr="00F37F13" w:rsidRDefault="00BE0193" w:rsidP="00BE0193">
      <w:pPr>
        <w:ind w:left="170" w:hanging="170"/>
        <w:rPr>
          <w:sz w:val="18"/>
          <w:szCs w:val="18"/>
        </w:rPr>
      </w:pPr>
      <w:r>
        <w:rPr>
          <w:rStyle w:val="Lbjegyzet-hivatkozs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F37F13">
        <w:rPr>
          <w:sz w:val="18"/>
          <w:szCs w:val="18"/>
        </w:rPr>
        <w:t xml:space="preserve">A </w:t>
      </w:r>
      <w:proofErr w:type="spellStart"/>
      <w:r w:rsidRPr="00F37F13">
        <w:rPr>
          <w:sz w:val="18"/>
          <w:szCs w:val="18"/>
        </w:rPr>
        <w:t>gyógytestnevelő</w:t>
      </w:r>
      <w:proofErr w:type="spellEnd"/>
      <w:r w:rsidRPr="00F37F13">
        <w:rPr>
          <w:sz w:val="18"/>
          <w:szCs w:val="18"/>
        </w:rPr>
        <w:t xml:space="preserve"> tanárok a helyi tanterv (tanmenet) készítésekor a Gyógytestnevelés témakör óraszámát az adott intézményben gyógytestnevelés-órára szánt éves óraszám 30–50%-</w:t>
      </w:r>
      <w:proofErr w:type="spellStart"/>
      <w:r w:rsidRPr="00F37F13">
        <w:rPr>
          <w:sz w:val="18"/>
          <w:szCs w:val="18"/>
        </w:rPr>
        <w:t>ában</w:t>
      </w:r>
      <w:proofErr w:type="spellEnd"/>
      <w:r w:rsidRPr="00F37F13">
        <w:rPr>
          <w:sz w:val="18"/>
          <w:szCs w:val="18"/>
        </w:rPr>
        <w:t xml:space="preserve"> állapíthatják meg a többi témakör óraszámának terhére. A Gyógytestnevelés témakör óraszámát, illetve az egyes témakörök óraszámcsökkentésének mértékét a gyógytestnevelésen részt vevő tanulók betegségének, elváltozásának figyelembevételével határozza meg a </w:t>
      </w:r>
      <w:proofErr w:type="spellStart"/>
      <w:r w:rsidRPr="00F37F13">
        <w:rPr>
          <w:sz w:val="18"/>
          <w:szCs w:val="18"/>
        </w:rPr>
        <w:t>gyógytestnevelő</w:t>
      </w:r>
      <w:proofErr w:type="spellEnd"/>
      <w:r w:rsidRPr="00F37F13">
        <w:rPr>
          <w:sz w:val="18"/>
          <w:szCs w:val="18"/>
        </w:rPr>
        <w:t xml:space="preserve"> tanár.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75315"/>
    <w:multiLevelType w:val="multilevel"/>
    <w:tmpl w:val="3EACB1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126072"/>
    <w:multiLevelType w:val="hybridMultilevel"/>
    <w:tmpl w:val="64B8866E"/>
    <w:lvl w:ilvl="0" w:tplc="9AD8C228">
      <w:start w:val="4"/>
      <w:numFmt w:val="bullet"/>
      <w:pStyle w:val="Listaszerbekezds"/>
      <w:lvlText w:val="-"/>
      <w:lvlJc w:val="left"/>
      <w:pPr>
        <w:ind w:left="1440" w:hanging="360"/>
      </w:pPr>
      <w:rPr>
        <w:rFonts w:ascii="Symbol" w:eastAsiaTheme="minorHAnsi" w:hAnsi="Symbol" w:hint="default"/>
        <w:i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590462"/>
    <w:multiLevelType w:val="multilevel"/>
    <w:tmpl w:val="CC462E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4F3580B"/>
    <w:multiLevelType w:val="multilevel"/>
    <w:tmpl w:val="E99A60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8AF2E27"/>
    <w:multiLevelType w:val="multilevel"/>
    <w:tmpl w:val="9BCC46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F308D4"/>
    <w:multiLevelType w:val="multilevel"/>
    <w:tmpl w:val="BCE2B8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EC702E0"/>
    <w:multiLevelType w:val="multilevel"/>
    <w:tmpl w:val="E86E7C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F925366"/>
    <w:multiLevelType w:val="multilevel"/>
    <w:tmpl w:val="4CCA2F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02C7297"/>
    <w:multiLevelType w:val="multilevel"/>
    <w:tmpl w:val="BA503B10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47C650A"/>
    <w:multiLevelType w:val="multilevel"/>
    <w:tmpl w:val="1C542CA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526596A"/>
    <w:multiLevelType w:val="multilevel"/>
    <w:tmpl w:val="0CBCE584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871378C"/>
    <w:multiLevelType w:val="multilevel"/>
    <w:tmpl w:val="79D69C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9B714CB"/>
    <w:multiLevelType w:val="multilevel"/>
    <w:tmpl w:val="E28498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CBA0456"/>
    <w:multiLevelType w:val="multilevel"/>
    <w:tmpl w:val="20F602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16247AC"/>
    <w:multiLevelType w:val="multilevel"/>
    <w:tmpl w:val="C24420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C0A1C17"/>
    <w:multiLevelType w:val="multilevel"/>
    <w:tmpl w:val="94D2C2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C792F41"/>
    <w:multiLevelType w:val="multilevel"/>
    <w:tmpl w:val="0FF45F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E296815"/>
    <w:multiLevelType w:val="multilevel"/>
    <w:tmpl w:val="7E1EB9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D5A286D"/>
    <w:multiLevelType w:val="multilevel"/>
    <w:tmpl w:val="398040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A08229F"/>
    <w:multiLevelType w:val="multilevel"/>
    <w:tmpl w:val="E4788C16"/>
    <w:lvl w:ilvl="0">
      <w:start w:val="1"/>
      <w:numFmt w:val="bullet"/>
      <w:pStyle w:val="ptty"/>
      <w:lvlText w:val=""/>
      <w:lvlJc w:val="left"/>
      <w:pPr>
        <w:ind w:left="1068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8" w:hanging="360"/>
      </w:pPr>
      <w:rPr>
        <w:u w:val="none"/>
      </w:rPr>
    </w:lvl>
  </w:abstractNum>
  <w:abstractNum w:abstractNumId="20" w15:restartNumberingAfterBreak="0">
    <w:nsid w:val="5B243EE1"/>
    <w:multiLevelType w:val="multilevel"/>
    <w:tmpl w:val="F46699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B616441"/>
    <w:multiLevelType w:val="multilevel"/>
    <w:tmpl w:val="D0E802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F231E65"/>
    <w:multiLevelType w:val="multilevel"/>
    <w:tmpl w:val="93800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65F07ED"/>
    <w:multiLevelType w:val="multilevel"/>
    <w:tmpl w:val="89343686"/>
    <w:lvl w:ilvl="0">
      <w:start w:val="1"/>
      <w:numFmt w:val="bullet"/>
      <w:lvlText w:val="−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75A2D53"/>
    <w:multiLevelType w:val="multilevel"/>
    <w:tmpl w:val="F60CD2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68A41B99"/>
    <w:multiLevelType w:val="multilevel"/>
    <w:tmpl w:val="05E0D9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948480F"/>
    <w:multiLevelType w:val="multilevel"/>
    <w:tmpl w:val="736ECC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C716EB4"/>
    <w:multiLevelType w:val="multilevel"/>
    <w:tmpl w:val="969434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C8044CE"/>
    <w:multiLevelType w:val="multilevel"/>
    <w:tmpl w:val="A87064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D0A571A"/>
    <w:multiLevelType w:val="multilevel"/>
    <w:tmpl w:val="8A4E697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F403892"/>
    <w:multiLevelType w:val="multilevel"/>
    <w:tmpl w:val="104A40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70B35870"/>
    <w:multiLevelType w:val="multilevel"/>
    <w:tmpl w:val="F650ED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33F1B63"/>
    <w:multiLevelType w:val="multilevel"/>
    <w:tmpl w:val="943C4E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3FC528F"/>
    <w:multiLevelType w:val="multilevel"/>
    <w:tmpl w:val="DB9C8B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8511CD4"/>
    <w:multiLevelType w:val="multilevel"/>
    <w:tmpl w:val="68945C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9C14673"/>
    <w:multiLevelType w:val="multilevel"/>
    <w:tmpl w:val="E7FC4D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AB36812"/>
    <w:multiLevelType w:val="multilevel"/>
    <w:tmpl w:val="7FD8EE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7DE5127C"/>
    <w:multiLevelType w:val="multilevel"/>
    <w:tmpl w:val="C5DAB52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9"/>
  </w:num>
  <w:num w:numId="5">
    <w:abstractNumId w:val="28"/>
  </w:num>
  <w:num w:numId="6">
    <w:abstractNumId w:val="10"/>
  </w:num>
  <w:num w:numId="7">
    <w:abstractNumId w:val="1"/>
  </w:num>
  <w:num w:numId="8">
    <w:abstractNumId w:val="5"/>
  </w:num>
  <w:num w:numId="9">
    <w:abstractNumId w:val="13"/>
  </w:num>
  <w:num w:numId="10">
    <w:abstractNumId w:val="34"/>
  </w:num>
  <w:num w:numId="11">
    <w:abstractNumId w:val="31"/>
  </w:num>
  <w:num w:numId="12">
    <w:abstractNumId w:val="7"/>
  </w:num>
  <w:num w:numId="13">
    <w:abstractNumId w:val="33"/>
  </w:num>
  <w:num w:numId="14">
    <w:abstractNumId w:val="35"/>
  </w:num>
  <w:num w:numId="15">
    <w:abstractNumId w:val="36"/>
  </w:num>
  <w:num w:numId="16">
    <w:abstractNumId w:val="11"/>
  </w:num>
  <w:num w:numId="17">
    <w:abstractNumId w:val="2"/>
  </w:num>
  <w:num w:numId="18">
    <w:abstractNumId w:val="32"/>
  </w:num>
  <w:num w:numId="19">
    <w:abstractNumId w:val="0"/>
  </w:num>
  <w:num w:numId="20">
    <w:abstractNumId w:val="23"/>
  </w:num>
  <w:num w:numId="21">
    <w:abstractNumId w:val="19"/>
  </w:num>
  <w:num w:numId="22">
    <w:abstractNumId w:val="4"/>
  </w:num>
  <w:num w:numId="23">
    <w:abstractNumId w:val="27"/>
  </w:num>
  <w:num w:numId="24">
    <w:abstractNumId w:val="15"/>
  </w:num>
  <w:num w:numId="25">
    <w:abstractNumId w:val="25"/>
  </w:num>
  <w:num w:numId="26">
    <w:abstractNumId w:val="22"/>
  </w:num>
  <w:num w:numId="27">
    <w:abstractNumId w:val="12"/>
  </w:num>
  <w:num w:numId="28">
    <w:abstractNumId w:val="26"/>
  </w:num>
  <w:num w:numId="29">
    <w:abstractNumId w:val="30"/>
  </w:num>
  <w:num w:numId="30">
    <w:abstractNumId w:val="18"/>
  </w:num>
  <w:num w:numId="31">
    <w:abstractNumId w:val="21"/>
  </w:num>
  <w:num w:numId="32">
    <w:abstractNumId w:val="16"/>
  </w:num>
  <w:num w:numId="33">
    <w:abstractNumId w:val="24"/>
  </w:num>
  <w:num w:numId="34">
    <w:abstractNumId w:val="29"/>
  </w:num>
  <w:num w:numId="35">
    <w:abstractNumId w:val="3"/>
  </w:num>
  <w:num w:numId="36">
    <w:abstractNumId w:val="37"/>
  </w:num>
  <w:num w:numId="37">
    <w:abstractNumId w:val="17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08"/>
    <w:rsid w:val="003B2408"/>
    <w:rsid w:val="00436D2B"/>
    <w:rsid w:val="007527A0"/>
    <w:rsid w:val="00A5073B"/>
    <w:rsid w:val="00BE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6F093"/>
  <w15:chartTrackingRefBased/>
  <w15:docId w15:val="{ADF87BD7-79C8-4184-9BBE-3395BF7FF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36D2B"/>
    <w:pPr>
      <w:numPr>
        <w:numId w:val="7"/>
      </w:numPr>
      <w:spacing w:after="120" w:line="276" w:lineRule="auto"/>
      <w:ind w:left="357" w:hanging="357"/>
      <w:contextualSpacing/>
      <w:jc w:val="both"/>
    </w:pPr>
    <w:rPr>
      <w:rFonts w:ascii="Calibri" w:eastAsia="Calibri" w:hAnsi="Calibri" w:cs="Calibri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BE0193"/>
    <w:rPr>
      <w:vertAlign w:val="superscript"/>
    </w:rPr>
  </w:style>
  <w:style w:type="paragraph" w:customStyle="1" w:styleId="ptty">
    <w:name w:val="pötty"/>
    <w:basedOn w:val="Norml"/>
    <w:link w:val="pttyChar"/>
    <w:qFormat/>
    <w:rsid w:val="00BE0193"/>
    <w:pPr>
      <w:numPr>
        <w:numId w:val="21"/>
      </w:numPr>
      <w:pBdr>
        <w:top w:val="nil"/>
        <w:left w:val="nil"/>
        <w:bottom w:val="nil"/>
        <w:right w:val="nil"/>
        <w:between w:val="nil"/>
      </w:pBdr>
      <w:spacing w:after="0" w:line="276" w:lineRule="auto"/>
      <w:ind w:left="714" w:hanging="357"/>
      <w:jc w:val="both"/>
    </w:pPr>
    <w:rPr>
      <w:rFonts w:ascii="Calibri" w:eastAsia="Calibri" w:hAnsi="Calibri" w:cs="Calibri"/>
      <w:lang w:eastAsia="hu-HU"/>
    </w:rPr>
  </w:style>
  <w:style w:type="character" w:customStyle="1" w:styleId="pttyChar">
    <w:name w:val="pötty Char"/>
    <w:basedOn w:val="Bekezdsalapbettpusa"/>
    <w:link w:val="ptty"/>
    <w:rsid w:val="00BE0193"/>
    <w:rPr>
      <w:rFonts w:ascii="Calibri" w:eastAsia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5529</Words>
  <Characters>38154</Characters>
  <Application>Microsoft Office Word</Application>
  <DocSecurity>0</DocSecurity>
  <Lines>317</Lines>
  <Paragraphs>87</Paragraphs>
  <ScaleCrop>false</ScaleCrop>
  <Company/>
  <LinksUpToDate>false</LinksUpToDate>
  <CharactersWithSpaces>43596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2021-01-07T10:12:00Z</dcterms:created>
  <dcterms:modified xsi:type="dcterms:W3CDTF">2021-01-07T10:19:00Z</dcterms:modified>
</cp:coreProperties>
</file>